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870EB" w14:textId="77777777" w:rsidR="001B084C" w:rsidRDefault="00386D78">
      <w:pPr>
        <w:ind w:firstLine="0"/>
        <w:jc w:val="center"/>
        <w:rPr>
          <w:rFonts w:eastAsia="仿宋_GB2312"/>
          <w:sz w:val="84"/>
        </w:rPr>
      </w:pPr>
      <w:r>
        <w:rPr>
          <w:rFonts w:eastAsia="仿宋_GB2312"/>
          <w:color w:val="FF0000"/>
          <w:sz w:val="52"/>
        </w:rPr>
        <w:t>中</w:t>
      </w:r>
      <w:r>
        <w:rPr>
          <w:rFonts w:eastAsia="仿宋_GB2312" w:hint="eastAsia"/>
          <w:color w:val="FF0000"/>
          <w:sz w:val="52"/>
        </w:rPr>
        <w:t xml:space="preserve"> </w:t>
      </w:r>
      <w:r>
        <w:rPr>
          <w:rFonts w:eastAsia="仿宋_GB2312"/>
          <w:color w:val="FF0000"/>
          <w:sz w:val="52"/>
        </w:rPr>
        <w:t>国</w:t>
      </w:r>
      <w:r>
        <w:rPr>
          <w:rFonts w:eastAsia="仿宋_GB2312" w:hint="eastAsia"/>
          <w:color w:val="FF0000"/>
          <w:sz w:val="52"/>
        </w:rPr>
        <w:t xml:space="preserve"> </w:t>
      </w:r>
      <w:r>
        <w:rPr>
          <w:rFonts w:eastAsia="仿宋_GB2312"/>
          <w:color w:val="FF0000"/>
          <w:sz w:val="52"/>
        </w:rPr>
        <w:t>园</w:t>
      </w:r>
      <w:r>
        <w:rPr>
          <w:rFonts w:eastAsia="仿宋_GB2312" w:hint="eastAsia"/>
          <w:color w:val="FF0000"/>
          <w:sz w:val="52"/>
        </w:rPr>
        <w:t xml:space="preserve"> </w:t>
      </w:r>
      <w:r>
        <w:rPr>
          <w:rFonts w:eastAsia="仿宋_GB2312"/>
          <w:color w:val="FF0000"/>
          <w:sz w:val="52"/>
        </w:rPr>
        <w:t>艺</w:t>
      </w:r>
      <w:r>
        <w:rPr>
          <w:rFonts w:eastAsia="仿宋_GB2312" w:hint="eastAsia"/>
          <w:color w:val="FF0000"/>
          <w:sz w:val="52"/>
        </w:rPr>
        <w:t xml:space="preserve"> </w:t>
      </w:r>
      <w:r>
        <w:rPr>
          <w:rFonts w:eastAsia="仿宋_GB2312"/>
          <w:color w:val="FF0000"/>
          <w:sz w:val="52"/>
        </w:rPr>
        <w:t>学</w:t>
      </w:r>
      <w:r>
        <w:rPr>
          <w:rFonts w:eastAsia="仿宋_GB2312" w:hint="eastAsia"/>
          <w:color w:val="FF0000"/>
          <w:sz w:val="52"/>
        </w:rPr>
        <w:t xml:space="preserve"> </w:t>
      </w:r>
      <w:r>
        <w:rPr>
          <w:rFonts w:eastAsia="仿宋_GB2312"/>
          <w:color w:val="FF0000"/>
          <w:sz w:val="52"/>
        </w:rPr>
        <w:t>会</w:t>
      </w:r>
      <w:r>
        <w:rPr>
          <w:rFonts w:eastAsia="仿宋_GB2312" w:hint="eastAsia"/>
          <w:color w:val="FF0000"/>
          <w:sz w:val="52"/>
        </w:rPr>
        <w:t xml:space="preserve"> </w:t>
      </w:r>
      <w:r>
        <w:rPr>
          <w:rFonts w:eastAsia="仿宋_GB2312"/>
          <w:color w:val="FF0000"/>
          <w:sz w:val="52"/>
        </w:rPr>
        <w:t>柿</w:t>
      </w:r>
      <w:r>
        <w:rPr>
          <w:rFonts w:eastAsia="仿宋_GB2312" w:hint="eastAsia"/>
          <w:color w:val="FF0000"/>
          <w:sz w:val="52"/>
        </w:rPr>
        <w:t xml:space="preserve"> </w:t>
      </w:r>
      <w:r>
        <w:rPr>
          <w:rFonts w:eastAsia="仿宋_GB2312"/>
          <w:color w:val="FF0000"/>
          <w:sz w:val="52"/>
        </w:rPr>
        <w:t>分</w:t>
      </w:r>
      <w:r>
        <w:rPr>
          <w:rFonts w:eastAsia="仿宋_GB2312" w:hint="eastAsia"/>
          <w:color w:val="FF0000"/>
          <w:sz w:val="52"/>
        </w:rPr>
        <w:t xml:space="preserve"> </w:t>
      </w:r>
      <w:r>
        <w:rPr>
          <w:rFonts w:eastAsia="仿宋_GB2312"/>
          <w:color w:val="FF0000"/>
          <w:sz w:val="52"/>
        </w:rPr>
        <w:t>会</w:t>
      </w:r>
    </w:p>
    <w:p w14:paraId="70D0CCE5" w14:textId="186A1152" w:rsidR="001B084C" w:rsidRDefault="00386D78">
      <w:pPr>
        <w:pBdr>
          <w:bottom w:val="single" w:sz="6" w:space="1" w:color="auto"/>
        </w:pBdr>
        <w:ind w:firstLine="0"/>
        <w:jc w:val="center"/>
        <w:rPr>
          <w:rFonts w:ascii="Rockwell" w:eastAsia="仿宋_GB2312" w:hAnsi="Rockwell"/>
          <w:sz w:val="24"/>
        </w:rPr>
      </w:pPr>
      <w:r>
        <w:rPr>
          <w:rFonts w:ascii="Rockwell" w:eastAsia="仿宋_GB2312" w:hAnsi="Rockwell"/>
          <w:sz w:val="24"/>
        </w:rPr>
        <w:t>Persimmon Section, Chinese Society for Horticultural Science</w:t>
      </w:r>
    </w:p>
    <w:p w14:paraId="1551721E" w14:textId="77777777" w:rsidR="001B084C" w:rsidRDefault="00386D78">
      <w:pPr>
        <w:pBdr>
          <w:bottom w:val="single" w:sz="6" w:space="1" w:color="auto"/>
        </w:pBdr>
        <w:ind w:firstLine="0"/>
        <w:jc w:val="center"/>
        <w:rPr>
          <w:rFonts w:ascii="Rockwell" w:eastAsia="仿宋_GB2312" w:hAnsi="Rockwell"/>
          <w:sz w:val="24"/>
        </w:rPr>
      </w:pPr>
      <w:r>
        <w:rPr>
          <w:rFonts w:ascii="Rockwell" w:eastAsia="仿宋_GB2312" w:hAnsi="Rockwell" w:hint="eastAsia"/>
          <w:sz w:val="24"/>
        </w:rPr>
        <w:t>地址：湖北省武汉市洪山区狮子山街</w:t>
      </w:r>
      <w:r>
        <w:rPr>
          <w:rFonts w:ascii="Rockwell" w:eastAsia="仿宋_GB2312" w:hAnsi="Rockwell" w:hint="eastAsia"/>
          <w:sz w:val="24"/>
        </w:rPr>
        <w:t>1</w:t>
      </w:r>
      <w:r>
        <w:rPr>
          <w:rFonts w:ascii="Rockwell" w:eastAsia="仿宋_GB2312" w:hAnsi="Rockwell" w:hint="eastAsia"/>
          <w:sz w:val="24"/>
        </w:rPr>
        <w:t>号，华中农业大学园艺林学学院</w:t>
      </w:r>
    </w:p>
    <w:p w14:paraId="7093A55D" w14:textId="686B228F" w:rsidR="001B084C" w:rsidRDefault="00386D78">
      <w:pPr>
        <w:pBdr>
          <w:bottom w:val="single" w:sz="6" w:space="1" w:color="auto"/>
        </w:pBdr>
        <w:ind w:firstLine="0"/>
        <w:jc w:val="center"/>
        <w:rPr>
          <w:rFonts w:ascii="Rockwell" w:eastAsia="仿宋_GB2312" w:hAnsi="Rockwell"/>
          <w:sz w:val="24"/>
        </w:rPr>
      </w:pPr>
      <w:r>
        <w:rPr>
          <w:rFonts w:ascii="Rockwell" w:eastAsia="仿宋_GB2312" w:hAnsi="Rockwell" w:hint="eastAsia"/>
          <w:sz w:val="24"/>
        </w:rPr>
        <w:t>电话</w:t>
      </w:r>
      <w:r>
        <w:rPr>
          <w:rFonts w:ascii="Rockwell" w:eastAsia="仿宋_GB2312" w:hAnsi="Rockwell" w:hint="eastAsia"/>
          <w:sz w:val="24"/>
        </w:rPr>
        <w:t>/</w:t>
      </w:r>
      <w:r>
        <w:rPr>
          <w:rFonts w:ascii="Rockwell" w:eastAsia="仿宋_GB2312" w:hAnsi="Rockwell" w:hint="eastAsia"/>
          <w:sz w:val="24"/>
        </w:rPr>
        <w:t>传真：（</w:t>
      </w:r>
      <w:r>
        <w:rPr>
          <w:rFonts w:ascii="Rockwell" w:eastAsia="仿宋_GB2312" w:hAnsi="Rockwell" w:hint="eastAsia"/>
          <w:sz w:val="24"/>
        </w:rPr>
        <w:t>027</w:t>
      </w:r>
      <w:r>
        <w:rPr>
          <w:rFonts w:ascii="Rockwell" w:eastAsia="仿宋_GB2312" w:hAnsi="Rockwell" w:hint="eastAsia"/>
          <w:sz w:val="24"/>
        </w:rPr>
        <w:t>）</w:t>
      </w:r>
      <w:r>
        <w:rPr>
          <w:rFonts w:ascii="Rockwell" w:eastAsia="仿宋_GB2312" w:hAnsi="Rockwell" w:hint="eastAsia"/>
          <w:sz w:val="24"/>
        </w:rPr>
        <w:t xml:space="preserve">87282677   </w:t>
      </w:r>
      <w:r>
        <w:rPr>
          <w:rFonts w:ascii="Rockwell" w:eastAsia="仿宋_GB2312" w:hAnsi="Rockwell" w:hint="eastAsia"/>
          <w:sz w:val="24"/>
        </w:rPr>
        <w:t>网页：华中柿苑</w:t>
      </w:r>
      <w:r>
        <w:rPr>
          <w:rFonts w:ascii="Rockwell" w:eastAsia="仿宋_GB2312" w:hAnsi="Rockwell" w:hint="eastAsia"/>
          <w:sz w:val="24"/>
        </w:rPr>
        <w:t>/</w:t>
      </w:r>
      <w:r>
        <w:rPr>
          <w:rFonts w:ascii="Rockwell" w:eastAsia="仿宋_GB2312" w:hAnsi="Rockwell" w:hint="eastAsia"/>
          <w:sz w:val="24"/>
        </w:rPr>
        <w:t>柿</w:t>
      </w:r>
      <w:r w:rsidR="004C5826">
        <w:rPr>
          <w:rFonts w:ascii="Rockwell" w:eastAsia="仿宋_GB2312" w:hAnsi="Rockwell" w:hint="eastAsia"/>
          <w:sz w:val="24"/>
        </w:rPr>
        <w:t>分</w:t>
      </w:r>
      <w:r>
        <w:rPr>
          <w:rFonts w:ascii="Rockwell" w:eastAsia="仿宋_GB2312" w:hAnsi="Rockwell" w:hint="eastAsia"/>
          <w:sz w:val="24"/>
        </w:rPr>
        <w:t>会</w:t>
      </w:r>
    </w:p>
    <w:p w14:paraId="6B3BD107" w14:textId="425CFB37" w:rsidR="001B084C" w:rsidRDefault="00386D78" w:rsidP="00096DDD">
      <w:pPr>
        <w:widowControl w:val="0"/>
        <w:spacing w:beforeLines="100" w:before="312"/>
        <w:ind w:rightChars="11" w:right="23" w:firstLine="0"/>
        <w:jc w:val="center"/>
        <w:rPr>
          <w:rFonts w:ascii="黑体" w:eastAsia="黑体" w:hAnsi="黑体" w:hint="eastAsia"/>
          <w:b/>
          <w:sz w:val="40"/>
          <w:szCs w:val="40"/>
        </w:rPr>
      </w:pPr>
      <w:r>
        <w:rPr>
          <w:rFonts w:ascii="黑体" w:eastAsia="黑体" w:hAnsi="黑体" w:hint="eastAsia"/>
          <w:b/>
          <w:sz w:val="40"/>
          <w:szCs w:val="40"/>
        </w:rPr>
        <w:t>第</w:t>
      </w:r>
      <w:r w:rsidR="00E20833">
        <w:rPr>
          <w:rFonts w:ascii="黑体" w:eastAsia="黑体" w:hAnsi="黑体" w:hint="eastAsia"/>
          <w:b/>
          <w:sz w:val="40"/>
          <w:szCs w:val="40"/>
        </w:rPr>
        <w:t>十</w:t>
      </w:r>
      <w:r w:rsidR="00667AD4">
        <w:rPr>
          <w:rFonts w:ascii="黑体" w:eastAsia="黑体" w:hAnsi="黑体" w:hint="eastAsia"/>
          <w:b/>
          <w:sz w:val="40"/>
          <w:szCs w:val="40"/>
        </w:rPr>
        <w:t>二</w:t>
      </w:r>
      <w:r>
        <w:rPr>
          <w:rFonts w:ascii="黑体" w:eastAsia="黑体" w:hAnsi="黑体" w:hint="eastAsia"/>
          <w:b/>
          <w:sz w:val="40"/>
          <w:szCs w:val="40"/>
        </w:rPr>
        <w:t>届柿生产和科研进展研讨会</w:t>
      </w:r>
    </w:p>
    <w:p w14:paraId="4DF7F386" w14:textId="01BBA5BB" w:rsidR="003A0FE5" w:rsidRPr="00002138" w:rsidRDefault="00091272" w:rsidP="003A0FE5">
      <w:pPr>
        <w:widowControl w:val="0"/>
        <w:spacing w:beforeLines="100" w:before="312"/>
        <w:ind w:firstLine="0"/>
        <w:jc w:val="center"/>
        <w:rPr>
          <w:rFonts w:ascii="仿宋_GB2312" w:eastAsia="仿宋_GB2312" w:hAnsi="Times New Roman"/>
          <w:sz w:val="36"/>
          <w:szCs w:val="36"/>
        </w:rPr>
      </w:pPr>
      <w:r>
        <w:rPr>
          <w:rFonts w:ascii="仿宋_GB2312" w:eastAsia="仿宋_GB2312" w:hAnsi="Times New Roman" w:hint="eastAsia"/>
          <w:sz w:val="36"/>
          <w:szCs w:val="36"/>
        </w:rPr>
        <w:t>正式</w:t>
      </w:r>
      <w:r w:rsidR="003A0FE5" w:rsidRPr="00002138">
        <w:rPr>
          <w:rFonts w:ascii="仿宋_GB2312" w:eastAsia="仿宋_GB2312" w:hAnsi="Times New Roman" w:hint="eastAsia"/>
          <w:sz w:val="36"/>
          <w:szCs w:val="36"/>
        </w:rPr>
        <w:t>通知</w:t>
      </w:r>
    </w:p>
    <w:p w14:paraId="4A25A1A0" w14:textId="2FC484E6" w:rsidR="001B084C" w:rsidRDefault="00386D78">
      <w:pPr>
        <w:widowControl w:val="0"/>
        <w:spacing w:beforeLines="50" w:before="156" w:afterLines="50" w:after="156" w:line="480" w:lineRule="auto"/>
        <w:ind w:firstLine="0"/>
        <w:rPr>
          <w:rFonts w:ascii="仿宋_GB2312" w:eastAsia="仿宋_GB2312" w:hAnsi="Times New Roman"/>
          <w:sz w:val="28"/>
          <w:szCs w:val="28"/>
        </w:rPr>
      </w:pPr>
      <w:r>
        <w:rPr>
          <w:rFonts w:ascii="仿宋_GB2312" w:eastAsia="仿宋_GB2312" w:hAnsi="Times New Roman" w:hint="eastAsia"/>
          <w:b/>
          <w:bCs/>
          <w:sz w:val="28"/>
          <w:szCs w:val="28"/>
        </w:rPr>
        <w:t>各位专家和同行</w:t>
      </w:r>
      <w:r>
        <w:rPr>
          <w:rFonts w:ascii="仿宋_GB2312" w:eastAsia="仿宋_GB2312" w:hAnsi="Times New Roman" w:hint="eastAsia"/>
          <w:sz w:val="28"/>
          <w:szCs w:val="28"/>
        </w:rPr>
        <w:t>：</w:t>
      </w:r>
    </w:p>
    <w:p w14:paraId="20B64115" w14:textId="4FCC9CBB" w:rsidR="001B084C" w:rsidRDefault="000B1F9C">
      <w:pPr>
        <w:widowControl w:val="0"/>
        <w:spacing w:line="480" w:lineRule="auto"/>
        <w:ind w:firstLineChars="200" w:firstLine="480"/>
        <w:rPr>
          <w:rFonts w:ascii="Times New Roman" w:eastAsia="仿宋_GB2312" w:hAnsi="Times New Roman"/>
          <w:color w:val="FF0000"/>
          <w:sz w:val="24"/>
          <w:szCs w:val="24"/>
        </w:rPr>
      </w:pPr>
      <w:r w:rsidRPr="00803143">
        <w:rPr>
          <w:rFonts w:ascii="Times New Roman" w:eastAsia="仿宋_GB2312" w:hAnsi="Times New Roman" w:hint="eastAsia"/>
          <w:sz w:val="24"/>
          <w:szCs w:val="24"/>
        </w:rPr>
        <w:t>由中国园艺学会柿分会（简称</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柿分会</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w:t>
      </w:r>
      <w:r w:rsidR="00630A5F">
        <w:rPr>
          <w:rFonts w:ascii="Times New Roman" w:eastAsia="仿宋_GB2312" w:hAnsi="Times New Roman" w:hint="eastAsia"/>
          <w:sz w:val="24"/>
          <w:szCs w:val="24"/>
        </w:rPr>
        <w:t>和</w:t>
      </w:r>
      <w:r w:rsidR="00630A5F" w:rsidRPr="00803143">
        <w:rPr>
          <w:rFonts w:ascii="Times New Roman" w:eastAsia="仿宋_GB2312" w:hAnsi="Times New Roman" w:hint="eastAsia"/>
          <w:sz w:val="24"/>
          <w:szCs w:val="24"/>
        </w:rPr>
        <w:t>国家特色水果产业技术体系</w:t>
      </w:r>
      <w:r w:rsidRPr="00803143">
        <w:rPr>
          <w:rFonts w:ascii="Times New Roman" w:eastAsia="仿宋_GB2312" w:hAnsi="Times New Roman" w:hint="eastAsia"/>
          <w:sz w:val="24"/>
          <w:szCs w:val="24"/>
        </w:rPr>
        <w:t>主办</w:t>
      </w:r>
      <w:r>
        <w:rPr>
          <w:rFonts w:ascii="Times New Roman" w:eastAsia="仿宋_GB2312" w:hAnsi="Times New Roman" w:hint="eastAsia"/>
          <w:sz w:val="24"/>
          <w:szCs w:val="24"/>
        </w:rPr>
        <w:t>，</w:t>
      </w:r>
      <w:r w:rsidR="00994C2A">
        <w:rPr>
          <w:rFonts w:ascii="Times New Roman" w:eastAsia="仿宋_GB2312" w:hAnsi="Times New Roman" w:hint="eastAsia"/>
          <w:sz w:val="24"/>
          <w:szCs w:val="24"/>
        </w:rPr>
        <w:t>河北省</w:t>
      </w:r>
      <w:r w:rsidR="00994C2A" w:rsidRPr="00994C2A">
        <w:rPr>
          <w:rFonts w:ascii="Times New Roman" w:eastAsia="仿宋_GB2312" w:hAnsi="Times New Roman"/>
          <w:sz w:val="24"/>
          <w:szCs w:val="24"/>
        </w:rPr>
        <w:t>易县农业农村局</w:t>
      </w:r>
      <w:r w:rsidR="00994C2A">
        <w:rPr>
          <w:rFonts w:ascii="Times New Roman" w:eastAsia="仿宋_GB2312" w:hAnsi="Times New Roman" w:hint="eastAsia"/>
          <w:sz w:val="24"/>
          <w:szCs w:val="24"/>
        </w:rPr>
        <w:t>、</w:t>
      </w:r>
      <w:r w:rsidRPr="00803143">
        <w:rPr>
          <w:rFonts w:ascii="Times New Roman" w:eastAsia="仿宋_GB2312" w:hAnsi="Times New Roman" w:hint="eastAsia"/>
          <w:sz w:val="24"/>
          <w:szCs w:val="24"/>
        </w:rPr>
        <w:t>保定市冰柿协会承办</w:t>
      </w:r>
      <w:r>
        <w:rPr>
          <w:rFonts w:ascii="Times New Roman" w:eastAsia="仿宋_GB2312" w:hAnsi="Times New Roman" w:hint="eastAsia"/>
          <w:sz w:val="24"/>
          <w:szCs w:val="24"/>
        </w:rPr>
        <w:t>，</w:t>
      </w:r>
      <w:r w:rsidRPr="00803143">
        <w:rPr>
          <w:rFonts w:ascii="Times New Roman" w:eastAsia="仿宋_GB2312" w:hAnsi="Times New Roman" w:hint="eastAsia"/>
          <w:sz w:val="24"/>
          <w:szCs w:val="24"/>
        </w:rPr>
        <w:t>保定沃隆农业发展有限公司协办的</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第十二届柿生产和科研进展研讨会</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（简称</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易县柿会议</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）将于</w:t>
      </w:r>
      <w:r w:rsidRPr="00803143">
        <w:rPr>
          <w:rFonts w:ascii="Times New Roman" w:eastAsia="仿宋_GB2312" w:hAnsi="Times New Roman"/>
          <w:sz w:val="24"/>
          <w:szCs w:val="24"/>
        </w:rPr>
        <w:t>202</w:t>
      </w:r>
      <w:r w:rsidRPr="00803143">
        <w:rPr>
          <w:rFonts w:ascii="Times New Roman" w:eastAsia="仿宋_GB2312" w:hAnsi="Times New Roman" w:hint="eastAsia"/>
          <w:sz w:val="24"/>
          <w:szCs w:val="24"/>
        </w:rPr>
        <w:t>6</w:t>
      </w:r>
      <w:r w:rsidRPr="00803143">
        <w:rPr>
          <w:rFonts w:ascii="Times New Roman" w:eastAsia="仿宋_GB2312" w:hAnsi="Times New Roman" w:hint="eastAsia"/>
          <w:sz w:val="24"/>
          <w:szCs w:val="24"/>
        </w:rPr>
        <w:t>年</w:t>
      </w:r>
      <w:r w:rsidRPr="00803143">
        <w:rPr>
          <w:rFonts w:ascii="Times New Roman" w:eastAsia="仿宋_GB2312" w:hAnsi="Times New Roman"/>
          <w:sz w:val="24"/>
          <w:szCs w:val="24"/>
        </w:rPr>
        <w:t>1</w:t>
      </w:r>
      <w:r w:rsidRPr="00803143">
        <w:rPr>
          <w:rFonts w:ascii="Times New Roman" w:eastAsia="仿宋_GB2312" w:hAnsi="Times New Roman" w:hint="eastAsia"/>
          <w:sz w:val="24"/>
          <w:szCs w:val="24"/>
        </w:rPr>
        <w:t>0</w:t>
      </w:r>
      <w:r w:rsidRPr="00803143">
        <w:rPr>
          <w:rFonts w:ascii="Times New Roman" w:eastAsia="仿宋_GB2312" w:hAnsi="Times New Roman" w:hint="eastAsia"/>
          <w:sz w:val="24"/>
          <w:szCs w:val="24"/>
        </w:rPr>
        <w:t>月</w:t>
      </w:r>
      <w:r w:rsidRPr="00803143">
        <w:rPr>
          <w:rFonts w:ascii="Times New Roman" w:eastAsia="仿宋_GB2312" w:hAnsi="Times New Roman" w:hint="eastAsia"/>
          <w:sz w:val="24"/>
          <w:szCs w:val="24"/>
        </w:rPr>
        <w:t>2</w:t>
      </w:r>
      <w:r w:rsidR="000820AC">
        <w:rPr>
          <w:rFonts w:ascii="Times New Roman" w:eastAsia="仿宋_GB2312" w:hAnsi="Times New Roman" w:hint="eastAsia"/>
          <w:sz w:val="24"/>
          <w:szCs w:val="24"/>
        </w:rPr>
        <w:t>6</w:t>
      </w:r>
      <w:r w:rsidRPr="00803143">
        <w:rPr>
          <w:rFonts w:ascii="Times New Roman" w:eastAsia="仿宋_GB2312" w:hAnsi="Times New Roman" w:hint="eastAsia"/>
          <w:sz w:val="24"/>
          <w:szCs w:val="24"/>
        </w:rPr>
        <w:t>日（周</w:t>
      </w:r>
      <w:r w:rsidR="000820AC">
        <w:rPr>
          <w:rFonts w:ascii="Times New Roman" w:eastAsia="仿宋_GB2312" w:hAnsi="Times New Roman" w:hint="eastAsia"/>
          <w:sz w:val="24"/>
          <w:szCs w:val="24"/>
        </w:rPr>
        <w:t>一</w:t>
      </w:r>
      <w:r w:rsidRPr="00803143">
        <w:rPr>
          <w:rFonts w:ascii="Times New Roman" w:eastAsia="仿宋_GB2312" w:hAnsi="Times New Roman" w:hint="eastAsia"/>
          <w:sz w:val="24"/>
          <w:szCs w:val="24"/>
        </w:rPr>
        <w:t>）</w:t>
      </w:r>
      <w:r w:rsidRPr="00803143">
        <w:rPr>
          <w:rFonts w:ascii="Times New Roman" w:eastAsia="仿宋_GB2312" w:hAnsi="Times New Roman" w:hint="eastAsia"/>
          <w:sz w:val="24"/>
          <w:szCs w:val="24"/>
        </w:rPr>
        <w:t>-2</w:t>
      </w:r>
      <w:r w:rsidR="000820AC">
        <w:rPr>
          <w:rFonts w:ascii="Times New Roman" w:eastAsia="仿宋_GB2312" w:hAnsi="Times New Roman" w:hint="eastAsia"/>
          <w:sz w:val="24"/>
          <w:szCs w:val="24"/>
        </w:rPr>
        <w:t>9</w:t>
      </w:r>
      <w:r w:rsidRPr="00803143">
        <w:rPr>
          <w:rFonts w:ascii="Times New Roman" w:eastAsia="仿宋_GB2312" w:hAnsi="Times New Roman" w:hint="eastAsia"/>
          <w:sz w:val="24"/>
          <w:szCs w:val="24"/>
        </w:rPr>
        <w:t>日（周</w:t>
      </w:r>
      <w:r w:rsidR="000820AC">
        <w:rPr>
          <w:rFonts w:ascii="Times New Roman" w:eastAsia="仿宋_GB2312" w:hAnsi="Times New Roman" w:hint="eastAsia"/>
          <w:sz w:val="24"/>
          <w:szCs w:val="24"/>
        </w:rPr>
        <w:t>四</w:t>
      </w:r>
      <w:r w:rsidRPr="00803143">
        <w:rPr>
          <w:rFonts w:ascii="Times New Roman" w:eastAsia="仿宋_GB2312" w:hAnsi="Times New Roman" w:hint="eastAsia"/>
          <w:sz w:val="24"/>
          <w:szCs w:val="24"/>
        </w:rPr>
        <w:t>）在河北省保定市易县召开。</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柿分会</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诚邀政府职能部门领导、大专院校和科研院所专家、企业家或种植和销售能手代表，以及</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柿分会</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会员参加会议。会议规模预计</w:t>
      </w:r>
      <w:r w:rsidR="00DF7707">
        <w:rPr>
          <w:rFonts w:ascii="Times New Roman" w:eastAsia="仿宋_GB2312" w:hAnsi="Times New Roman" w:hint="eastAsia"/>
          <w:sz w:val="24"/>
          <w:szCs w:val="24"/>
        </w:rPr>
        <w:t>15</w:t>
      </w:r>
      <w:r w:rsidRPr="00803143">
        <w:rPr>
          <w:rFonts w:ascii="Times New Roman" w:eastAsia="仿宋_GB2312" w:hAnsi="Times New Roman"/>
          <w:sz w:val="24"/>
          <w:szCs w:val="24"/>
        </w:rPr>
        <w:t>0</w:t>
      </w:r>
      <w:r w:rsidRPr="00803143">
        <w:rPr>
          <w:rFonts w:ascii="Times New Roman" w:eastAsia="仿宋_GB2312" w:hAnsi="Times New Roman" w:hint="eastAsia"/>
          <w:sz w:val="24"/>
          <w:szCs w:val="24"/>
        </w:rPr>
        <w:t>人左右（以回执与否和先后顺序确定名额）。现将会议信息通知如下</w:t>
      </w:r>
      <w:r>
        <w:rPr>
          <w:rFonts w:ascii="Times New Roman" w:eastAsia="仿宋_GB2312" w:hAnsi="Times New Roman" w:hint="eastAsia"/>
          <w:sz w:val="24"/>
          <w:szCs w:val="24"/>
        </w:rPr>
        <w:t>。</w:t>
      </w:r>
    </w:p>
    <w:p w14:paraId="0AEB80D3" w14:textId="1ED9F4F3" w:rsidR="001B084C" w:rsidRDefault="00386D78">
      <w:pPr>
        <w:widowControl w:val="0"/>
        <w:spacing w:line="480" w:lineRule="auto"/>
        <w:ind w:firstLineChars="200" w:firstLine="482"/>
        <w:rPr>
          <w:rFonts w:ascii="Times New Roman" w:eastAsia="仿宋_GB2312" w:hAnsi="Times New Roman"/>
          <w:sz w:val="24"/>
          <w:szCs w:val="24"/>
        </w:rPr>
      </w:pPr>
      <w:r>
        <w:rPr>
          <w:rFonts w:ascii="Times New Roman" w:eastAsia="仿宋_GB2312" w:hAnsi="Times New Roman" w:hint="eastAsia"/>
          <w:b/>
          <w:sz w:val="24"/>
          <w:szCs w:val="24"/>
        </w:rPr>
        <w:t>一</w:t>
      </w:r>
      <w:r>
        <w:rPr>
          <w:rFonts w:ascii="Times New Roman" w:eastAsia="仿宋_GB2312" w:hAnsi="Times New Roman" w:hint="eastAsia"/>
          <w:b/>
          <w:sz w:val="24"/>
          <w:szCs w:val="24"/>
        </w:rPr>
        <w:t>.</w:t>
      </w:r>
      <w:r>
        <w:rPr>
          <w:rFonts w:ascii="Times New Roman" w:eastAsia="仿宋_GB2312" w:hAnsi="Times New Roman"/>
          <w:b/>
          <w:sz w:val="24"/>
          <w:szCs w:val="24"/>
        </w:rPr>
        <w:t xml:space="preserve"> </w:t>
      </w:r>
      <w:r>
        <w:rPr>
          <w:rFonts w:ascii="Times New Roman" w:eastAsia="仿宋_GB2312" w:hAnsi="Times New Roman" w:hint="eastAsia"/>
          <w:b/>
          <w:bCs/>
          <w:sz w:val="24"/>
          <w:szCs w:val="24"/>
        </w:rPr>
        <w:t>大会主题</w:t>
      </w:r>
      <w:r>
        <w:rPr>
          <w:rFonts w:ascii="Times New Roman" w:eastAsia="仿宋_GB2312" w:hAnsi="Times New Roman" w:hint="eastAsia"/>
          <w:b/>
          <w:sz w:val="24"/>
          <w:szCs w:val="24"/>
        </w:rPr>
        <w:t>：</w:t>
      </w:r>
      <w:r w:rsidR="000B1F9C" w:rsidRPr="00803143">
        <w:rPr>
          <w:rFonts w:ascii="Times New Roman" w:eastAsia="仿宋_GB2312" w:hAnsi="Times New Roman"/>
          <w:sz w:val="24"/>
          <w:szCs w:val="24"/>
        </w:rPr>
        <w:t>柿业新质生产力促进乡村振兴</w:t>
      </w:r>
      <w:r>
        <w:rPr>
          <w:rFonts w:ascii="Times New Roman" w:eastAsia="仿宋_GB2312" w:hAnsi="Times New Roman" w:hint="eastAsia"/>
          <w:sz w:val="24"/>
          <w:szCs w:val="24"/>
        </w:rPr>
        <w:t>。</w:t>
      </w:r>
    </w:p>
    <w:p w14:paraId="07B9C8FE" w14:textId="278D5962" w:rsidR="001B084C" w:rsidRDefault="00386D78" w:rsidP="00467E5A">
      <w:pPr>
        <w:widowControl w:val="0"/>
        <w:spacing w:line="480" w:lineRule="auto"/>
        <w:ind w:firstLineChars="200" w:firstLine="482"/>
        <w:rPr>
          <w:rFonts w:ascii="Times New Roman" w:eastAsia="仿宋_GB2312" w:hAnsi="Times New Roman"/>
          <w:sz w:val="24"/>
          <w:szCs w:val="24"/>
        </w:rPr>
      </w:pPr>
      <w:r>
        <w:rPr>
          <w:rFonts w:ascii="Times New Roman" w:eastAsia="仿宋_GB2312" w:hAnsi="Times New Roman" w:hint="eastAsia"/>
          <w:b/>
          <w:sz w:val="24"/>
          <w:szCs w:val="24"/>
        </w:rPr>
        <w:t>二</w:t>
      </w:r>
      <w:r>
        <w:rPr>
          <w:rFonts w:ascii="Times New Roman" w:eastAsia="仿宋_GB2312" w:hAnsi="Times New Roman" w:hint="eastAsia"/>
          <w:b/>
          <w:sz w:val="24"/>
          <w:szCs w:val="24"/>
        </w:rPr>
        <w:t>.</w:t>
      </w:r>
      <w:r>
        <w:rPr>
          <w:rFonts w:ascii="Times New Roman" w:eastAsia="仿宋_GB2312" w:hAnsi="Times New Roman"/>
          <w:b/>
          <w:sz w:val="24"/>
          <w:szCs w:val="24"/>
        </w:rPr>
        <w:t xml:space="preserve"> </w:t>
      </w:r>
      <w:r>
        <w:rPr>
          <w:rFonts w:ascii="Times New Roman" w:eastAsia="仿宋_GB2312" w:hAnsi="Times New Roman" w:hint="eastAsia"/>
          <w:b/>
          <w:bCs/>
          <w:sz w:val="24"/>
          <w:szCs w:val="24"/>
        </w:rPr>
        <w:t>大会议题</w:t>
      </w:r>
      <w:r>
        <w:rPr>
          <w:rFonts w:ascii="Times New Roman" w:eastAsia="仿宋_GB2312" w:hAnsi="Times New Roman" w:hint="eastAsia"/>
          <w:b/>
          <w:sz w:val="24"/>
          <w:szCs w:val="24"/>
        </w:rPr>
        <w:t>：</w:t>
      </w:r>
      <w:r w:rsidR="004C0737" w:rsidRPr="00803143">
        <w:rPr>
          <w:rFonts w:ascii="Times New Roman" w:eastAsia="仿宋_GB2312" w:hAnsi="Times New Roman" w:hint="eastAsia"/>
          <w:sz w:val="24"/>
          <w:szCs w:val="24"/>
        </w:rPr>
        <w:t>（一）国内外柿产业现状和发展趋势；（二）</w:t>
      </w:r>
      <w:r w:rsidR="004C0737">
        <w:rPr>
          <w:rFonts w:ascii="Times New Roman" w:eastAsia="仿宋_GB2312" w:hAnsi="Times New Roman" w:hint="eastAsia"/>
          <w:sz w:val="24"/>
          <w:szCs w:val="24"/>
        </w:rPr>
        <w:t>柿</w:t>
      </w:r>
      <w:r w:rsidR="004C0737" w:rsidRPr="00803143">
        <w:rPr>
          <w:rFonts w:ascii="Times New Roman" w:eastAsia="仿宋_GB2312" w:hAnsi="Times New Roman" w:hint="eastAsia"/>
          <w:sz w:val="24"/>
          <w:szCs w:val="24"/>
        </w:rPr>
        <w:t>优质安全绿色生产新技术（含病虫草害防控和异常气候条件下的产业风险及其对策）；（三）柿果脱涩、保鲜（脆）、物流与精深加工</w:t>
      </w:r>
      <w:r w:rsidR="004C0737">
        <w:rPr>
          <w:rFonts w:ascii="Times New Roman" w:eastAsia="仿宋_GB2312" w:hAnsi="Times New Roman" w:hint="eastAsia"/>
          <w:sz w:val="24"/>
          <w:szCs w:val="24"/>
        </w:rPr>
        <w:t>新技术</w:t>
      </w:r>
      <w:r w:rsidR="004C0737" w:rsidRPr="00803143">
        <w:rPr>
          <w:rFonts w:ascii="Times New Roman" w:eastAsia="仿宋_GB2312" w:hAnsi="Times New Roman" w:hint="eastAsia"/>
          <w:sz w:val="24"/>
          <w:szCs w:val="24"/>
        </w:rPr>
        <w:t>；（四）柿业</w:t>
      </w:r>
      <w:r w:rsidR="004C0737" w:rsidRPr="00803143">
        <w:rPr>
          <w:rFonts w:ascii="Times New Roman" w:eastAsia="仿宋_GB2312" w:hAnsi="Times New Roman"/>
          <w:sz w:val="24"/>
          <w:szCs w:val="24"/>
        </w:rPr>
        <w:t>新质生产力</w:t>
      </w:r>
      <w:r w:rsidR="004C0737" w:rsidRPr="00803143">
        <w:rPr>
          <w:rFonts w:ascii="Times New Roman" w:eastAsia="仿宋_GB2312" w:hAnsi="Times New Roman" w:hint="eastAsia"/>
          <w:sz w:val="24"/>
          <w:szCs w:val="24"/>
        </w:rPr>
        <w:t>赋能全产业链科技创新与提档升级；（五）柿产业经济促进和美乡村建设与振兴</w:t>
      </w:r>
      <w:r w:rsidR="00D3788B" w:rsidRPr="00467E5A">
        <w:rPr>
          <w:rFonts w:ascii="Times New Roman" w:eastAsia="仿宋_GB2312" w:hAnsi="Times New Roman" w:hint="eastAsia"/>
          <w:sz w:val="24"/>
          <w:szCs w:val="24"/>
        </w:rPr>
        <w:t>。</w:t>
      </w:r>
    </w:p>
    <w:p w14:paraId="7D605D6F" w14:textId="77777777" w:rsidR="001B084C" w:rsidRDefault="00386D78">
      <w:pPr>
        <w:widowControl w:val="0"/>
        <w:spacing w:line="480" w:lineRule="auto"/>
        <w:ind w:firstLineChars="200" w:firstLine="482"/>
        <w:rPr>
          <w:rFonts w:ascii="Times New Roman" w:eastAsia="仿宋_GB2312" w:hAnsi="Times New Roman"/>
          <w:b/>
          <w:sz w:val="24"/>
          <w:szCs w:val="24"/>
        </w:rPr>
      </w:pPr>
      <w:r>
        <w:rPr>
          <w:rFonts w:ascii="Times New Roman" w:eastAsia="仿宋_GB2312" w:hAnsi="Times New Roman" w:hint="eastAsia"/>
          <w:b/>
          <w:sz w:val="24"/>
          <w:szCs w:val="24"/>
        </w:rPr>
        <w:t>三</w:t>
      </w:r>
      <w:r>
        <w:rPr>
          <w:rFonts w:ascii="Times New Roman" w:eastAsia="仿宋_GB2312" w:hAnsi="Times New Roman" w:hint="eastAsia"/>
          <w:b/>
          <w:sz w:val="24"/>
          <w:szCs w:val="24"/>
        </w:rPr>
        <w:t>.</w:t>
      </w:r>
      <w:r>
        <w:rPr>
          <w:rFonts w:ascii="Times New Roman" w:eastAsia="仿宋_GB2312" w:hAnsi="Times New Roman"/>
          <w:b/>
          <w:sz w:val="24"/>
          <w:szCs w:val="24"/>
        </w:rPr>
        <w:t xml:space="preserve"> </w:t>
      </w:r>
      <w:r>
        <w:rPr>
          <w:rFonts w:ascii="Times New Roman" w:eastAsia="仿宋_GB2312" w:hAnsi="Times New Roman" w:hint="eastAsia"/>
          <w:b/>
          <w:bCs/>
          <w:sz w:val="24"/>
          <w:szCs w:val="24"/>
        </w:rPr>
        <w:t>交流形式</w:t>
      </w:r>
    </w:p>
    <w:p w14:paraId="74ED6F1F" w14:textId="470EEBBC" w:rsidR="001B084C" w:rsidRDefault="00386D78" w:rsidP="00D93D6A">
      <w:pPr>
        <w:widowControl w:val="0"/>
        <w:spacing w:line="480" w:lineRule="auto"/>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t>（一）主题报告：</w:t>
      </w:r>
      <w:r w:rsidR="00D93D6A" w:rsidRPr="00AB5376">
        <w:rPr>
          <w:rFonts w:ascii="Times New Roman" w:eastAsia="仿宋_GB2312" w:hAnsi="Times New Roman"/>
          <w:sz w:val="24"/>
          <w:szCs w:val="24"/>
        </w:rPr>
        <w:t>易县柿子产业发展情况</w:t>
      </w:r>
      <w:r w:rsidR="00AB5376" w:rsidRPr="00AB5376">
        <w:rPr>
          <w:rFonts w:ascii="Times New Roman" w:eastAsia="仿宋_GB2312" w:hAnsi="Times New Roman" w:hint="eastAsia"/>
          <w:sz w:val="24"/>
          <w:szCs w:val="24"/>
        </w:rPr>
        <w:t>报告</w:t>
      </w:r>
      <w:r w:rsidR="00077740" w:rsidRPr="006051D7">
        <w:rPr>
          <w:rFonts w:ascii="Times New Roman" w:eastAsia="仿宋_GB2312" w:hAnsi="Times New Roman" w:hint="eastAsia"/>
          <w:color w:val="000000" w:themeColor="text1"/>
          <w:sz w:val="24"/>
          <w:szCs w:val="24"/>
        </w:rPr>
        <w:t>（</w:t>
      </w:r>
      <w:r w:rsidR="00D93D6A" w:rsidRPr="006051D7">
        <w:rPr>
          <w:rFonts w:ascii="Times New Roman" w:eastAsia="仿宋_GB2312" w:hAnsi="Times New Roman"/>
          <w:color w:val="000000" w:themeColor="text1"/>
          <w:sz w:val="24"/>
          <w:szCs w:val="24"/>
        </w:rPr>
        <w:t>易县人民政府副县长</w:t>
      </w:r>
      <w:r w:rsidR="00077740" w:rsidRPr="006051D7">
        <w:rPr>
          <w:rFonts w:ascii="Times New Roman" w:eastAsia="仿宋_GB2312" w:hAnsi="Times New Roman" w:hint="eastAsia"/>
          <w:color w:val="000000" w:themeColor="text1"/>
          <w:sz w:val="24"/>
          <w:szCs w:val="24"/>
        </w:rPr>
        <w:t xml:space="preserve"> </w:t>
      </w:r>
      <w:r w:rsidR="00D93D6A" w:rsidRPr="006051D7">
        <w:rPr>
          <w:rFonts w:ascii="Times New Roman" w:eastAsia="仿宋_GB2312" w:hAnsi="Times New Roman" w:hint="eastAsia"/>
          <w:color w:val="000000" w:themeColor="text1"/>
          <w:sz w:val="24"/>
          <w:szCs w:val="24"/>
        </w:rPr>
        <w:t>李晓涛</w:t>
      </w:r>
      <w:r w:rsidR="00077740" w:rsidRPr="006051D7">
        <w:rPr>
          <w:rFonts w:ascii="Times New Roman" w:eastAsia="仿宋_GB2312" w:hAnsi="Times New Roman" w:hint="eastAsia"/>
          <w:color w:val="000000" w:themeColor="text1"/>
          <w:sz w:val="24"/>
          <w:szCs w:val="24"/>
        </w:rPr>
        <w:t>）</w:t>
      </w:r>
      <w:r w:rsidR="00D3788B" w:rsidRPr="006051D7">
        <w:rPr>
          <w:rFonts w:ascii="Times New Roman" w:eastAsia="仿宋_GB2312" w:hAnsi="Times New Roman" w:hint="eastAsia"/>
          <w:color w:val="000000" w:themeColor="text1"/>
          <w:sz w:val="24"/>
          <w:szCs w:val="24"/>
        </w:rPr>
        <w:t>。</w:t>
      </w:r>
    </w:p>
    <w:p w14:paraId="76905F90" w14:textId="1D55BD70" w:rsidR="001B084C" w:rsidRDefault="00386D78">
      <w:pPr>
        <w:widowControl w:val="0"/>
        <w:spacing w:line="480" w:lineRule="auto"/>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t>（</w:t>
      </w:r>
      <w:r w:rsidR="004C0737">
        <w:rPr>
          <w:rFonts w:ascii="Times New Roman" w:eastAsia="仿宋_GB2312" w:hAnsi="Times New Roman" w:hint="eastAsia"/>
          <w:sz w:val="24"/>
          <w:szCs w:val="24"/>
        </w:rPr>
        <w:t>二</w:t>
      </w:r>
      <w:r>
        <w:rPr>
          <w:rFonts w:ascii="Times New Roman" w:eastAsia="仿宋_GB2312" w:hAnsi="Times New Roman" w:hint="eastAsia"/>
          <w:sz w:val="24"/>
          <w:szCs w:val="24"/>
        </w:rPr>
        <w:t>）专题报告：</w:t>
      </w:r>
      <w:r w:rsidR="00D3788B" w:rsidRPr="00EA13B9">
        <w:rPr>
          <w:rFonts w:ascii="Times New Roman" w:eastAsia="仿宋_GB2312" w:hAnsi="Times New Roman" w:hint="eastAsia"/>
          <w:sz w:val="24"/>
          <w:szCs w:val="24"/>
        </w:rPr>
        <w:t>详细信息见附件。</w:t>
      </w:r>
    </w:p>
    <w:p w14:paraId="1BAF20BC" w14:textId="5018F4E1" w:rsidR="001B084C" w:rsidRDefault="00386D78">
      <w:pPr>
        <w:widowControl w:val="0"/>
        <w:spacing w:line="480" w:lineRule="auto"/>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lastRenderedPageBreak/>
        <w:t>（</w:t>
      </w:r>
      <w:r w:rsidR="00D93D6A">
        <w:rPr>
          <w:rFonts w:ascii="Times New Roman" w:eastAsia="仿宋_GB2312" w:hAnsi="Times New Roman" w:hint="eastAsia"/>
          <w:sz w:val="24"/>
          <w:szCs w:val="24"/>
        </w:rPr>
        <w:t>三</w:t>
      </w:r>
      <w:r>
        <w:rPr>
          <w:rFonts w:ascii="Times New Roman" w:eastAsia="仿宋_GB2312" w:hAnsi="Times New Roman" w:hint="eastAsia"/>
          <w:sz w:val="24"/>
          <w:szCs w:val="24"/>
        </w:rPr>
        <w:t>）</w:t>
      </w:r>
      <w:r w:rsidR="00E20833">
        <w:rPr>
          <w:rFonts w:ascii="Times New Roman" w:eastAsia="仿宋_GB2312" w:hAnsi="Times New Roman" w:hint="eastAsia"/>
          <w:sz w:val="24"/>
          <w:szCs w:val="24"/>
        </w:rPr>
        <w:t>墙报与产（作）品</w:t>
      </w:r>
      <w:r w:rsidR="00E20833">
        <w:rPr>
          <w:rFonts w:ascii="Times New Roman" w:eastAsia="仿宋_GB2312" w:hAnsi="Times New Roman"/>
          <w:sz w:val="24"/>
          <w:szCs w:val="24"/>
        </w:rPr>
        <w:t>展示</w:t>
      </w:r>
      <w:r w:rsidR="00E20833">
        <w:rPr>
          <w:rFonts w:ascii="Times New Roman" w:eastAsia="仿宋_GB2312" w:hAnsi="Times New Roman" w:hint="eastAsia"/>
          <w:sz w:val="24"/>
          <w:szCs w:val="24"/>
        </w:rPr>
        <w:t>：</w:t>
      </w:r>
      <w:r w:rsidR="00232467">
        <w:rPr>
          <w:rFonts w:ascii="Times New Roman" w:eastAsia="仿宋_GB2312" w:hAnsi="Times New Roman" w:hint="eastAsia"/>
          <w:sz w:val="24"/>
          <w:szCs w:val="24"/>
        </w:rPr>
        <w:t>近三年</w:t>
      </w:r>
      <w:r w:rsidR="00523A61">
        <w:rPr>
          <w:rFonts w:ascii="Times New Roman" w:eastAsia="仿宋_GB2312" w:hAnsi="Times New Roman" w:hint="eastAsia"/>
          <w:sz w:val="24"/>
          <w:szCs w:val="24"/>
        </w:rPr>
        <w:t>柿</w:t>
      </w:r>
      <w:r w:rsidR="004C0737" w:rsidRPr="00803143">
        <w:rPr>
          <w:rFonts w:ascii="Times New Roman" w:eastAsia="仿宋_GB2312" w:hAnsi="Times New Roman"/>
          <w:sz w:val="24"/>
          <w:szCs w:val="24"/>
        </w:rPr>
        <w:t>科学</w:t>
      </w:r>
      <w:r w:rsidR="004C0737" w:rsidRPr="00803143">
        <w:rPr>
          <w:rFonts w:ascii="Times New Roman" w:eastAsia="仿宋_GB2312" w:hAnsi="Times New Roman" w:hint="eastAsia"/>
          <w:sz w:val="24"/>
          <w:szCs w:val="24"/>
        </w:rPr>
        <w:t>技术研究新</w:t>
      </w:r>
      <w:r w:rsidR="004C0737" w:rsidRPr="00803143">
        <w:rPr>
          <w:rFonts w:ascii="Times New Roman" w:eastAsia="仿宋_GB2312" w:hAnsi="Times New Roman"/>
          <w:sz w:val="24"/>
          <w:szCs w:val="24"/>
        </w:rPr>
        <w:t>进展</w:t>
      </w:r>
      <w:r w:rsidR="004C0737" w:rsidRPr="00803143">
        <w:rPr>
          <w:rFonts w:ascii="Times New Roman" w:eastAsia="仿宋_GB2312" w:hAnsi="Times New Roman" w:hint="eastAsia"/>
          <w:sz w:val="24"/>
          <w:szCs w:val="24"/>
        </w:rPr>
        <w:t>；鲜果、加工品以及相关农资和文化作品等</w:t>
      </w:r>
      <w:r w:rsidR="00D3788B" w:rsidRPr="00EA13B9">
        <w:rPr>
          <w:rFonts w:ascii="Times New Roman" w:eastAsia="仿宋_GB2312" w:hAnsi="Times New Roman" w:hint="eastAsia"/>
          <w:sz w:val="24"/>
          <w:szCs w:val="24"/>
        </w:rPr>
        <w:t>。</w:t>
      </w:r>
    </w:p>
    <w:p w14:paraId="288784DF" w14:textId="7BBFC281" w:rsidR="001B084C" w:rsidRDefault="00386D78">
      <w:pPr>
        <w:widowControl w:val="0"/>
        <w:spacing w:line="480" w:lineRule="auto"/>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t>（</w:t>
      </w:r>
      <w:r w:rsidR="00D93D6A">
        <w:rPr>
          <w:rFonts w:ascii="Times New Roman" w:eastAsia="仿宋_GB2312" w:hAnsi="Times New Roman" w:hint="eastAsia"/>
          <w:sz w:val="24"/>
          <w:szCs w:val="24"/>
        </w:rPr>
        <w:t>四</w:t>
      </w:r>
      <w:r>
        <w:rPr>
          <w:rFonts w:ascii="Times New Roman" w:eastAsia="仿宋_GB2312" w:hAnsi="Times New Roman"/>
          <w:sz w:val="24"/>
          <w:szCs w:val="24"/>
        </w:rPr>
        <w:t>）</w:t>
      </w:r>
      <w:r w:rsidR="00E20833">
        <w:rPr>
          <w:rFonts w:ascii="Times New Roman" w:eastAsia="仿宋_GB2312" w:hAnsi="Times New Roman"/>
          <w:sz w:val="24"/>
          <w:szCs w:val="24"/>
        </w:rPr>
        <w:t>专题讨论</w:t>
      </w:r>
      <w:r w:rsidR="00E20833">
        <w:rPr>
          <w:rFonts w:ascii="Times New Roman" w:eastAsia="仿宋_GB2312" w:hAnsi="Times New Roman" w:hint="eastAsia"/>
          <w:sz w:val="24"/>
          <w:szCs w:val="24"/>
        </w:rPr>
        <w:t>：</w:t>
      </w:r>
      <w:r w:rsidR="00E20833">
        <w:rPr>
          <w:rFonts w:ascii="Times New Roman" w:eastAsia="仿宋_GB2312" w:hAnsi="Times New Roman"/>
          <w:sz w:val="24"/>
          <w:szCs w:val="24"/>
        </w:rPr>
        <w:t>围绕会议主题自由发言。</w:t>
      </w:r>
    </w:p>
    <w:p w14:paraId="720117CE" w14:textId="02225B97" w:rsidR="001B084C" w:rsidRDefault="00386D78">
      <w:pPr>
        <w:widowControl w:val="0"/>
        <w:spacing w:line="480" w:lineRule="auto"/>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t>（</w:t>
      </w:r>
      <w:r w:rsidR="00D93D6A">
        <w:rPr>
          <w:rFonts w:ascii="Times New Roman" w:eastAsia="仿宋_GB2312" w:hAnsi="Times New Roman" w:hint="eastAsia"/>
          <w:sz w:val="24"/>
          <w:szCs w:val="24"/>
        </w:rPr>
        <w:t>五</w:t>
      </w:r>
      <w:r>
        <w:rPr>
          <w:rFonts w:ascii="Times New Roman" w:eastAsia="仿宋_GB2312" w:hAnsi="Times New Roman" w:hint="eastAsia"/>
          <w:sz w:val="24"/>
          <w:szCs w:val="24"/>
        </w:rPr>
        <w:t>）专业</w:t>
      </w:r>
      <w:r>
        <w:rPr>
          <w:rFonts w:ascii="Times New Roman" w:eastAsia="仿宋_GB2312" w:hAnsi="Times New Roman"/>
          <w:sz w:val="24"/>
          <w:szCs w:val="24"/>
        </w:rPr>
        <w:t>参观</w:t>
      </w:r>
      <w:r w:rsidR="00F42F37">
        <w:rPr>
          <w:rFonts w:ascii="Times New Roman" w:eastAsia="仿宋_GB2312" w:hAnsi="Times New Roman" w:hint="eastAsia"/>
          <w:sz w:val="24"/>
          <w:szCs w:val="24"/>
        </w:rPr>
        <w:t>：</w:t>
      </w:r>
      <w:r w:rsidR="00D3788B" w:rsidRPr="00EA13B9">
        <w:rPr>
          <w:rFonts w:ascii="Times New Roman" w:eastAsia="仿宋_GB2312" w:hAnsi="Times New Roman" w:hint="eastAsia"/>
          <w:sz w:val="24"/>
          <w:szCs w:val="24"/>
        </w:rPr>
        <w:t>地点和内容（</w:t>
      </w:r>
      <w:r w:rsidR="006930ED">
        <w:rPr>
          <w:rFonts w:ascii="Times New Roman" w:eastAsia="仿宋_GB2312" w:hAnsi="Times New Roman" w:hint="eastAsia"/>
          <w:sz w:val="24"/>
          <w:szCs w:val="24"/>
        </w:rPr>
        <w:t>详细信息见附件</w:t>
      </w:r>
      <w:r w:rsidR="00D3788B" w:rsidRPr="00EA13B9">
        <w:rPr>
          <w:rFonts w:ascii="Times New Roman" w:eastAsia="仿宋_GB2312" w:hAnsi="Times New Roman" w:hint="eastAsia"/>
          <w:sz w:val="24"/>
          <w:szCs w:val="24"/>
        </w:rPr>
        <w:t>）。</w:t>
      </w:r>
    </w:p>
    <w:p w14:paraId="2EFB2DE7" w14:textId="77777777" w:rsidR="001B084C" w:rsidRDefault="00386D78">
      <w:pPr>
        <w:widowControl w:val="0"/>
        <w:spacing w:line="480" w:lineRule="auto"/>
        <w:ind w:firstLineChars="200" w:firstLine="482"/>
        <w:rPr>
          <w:rFonts w:ascii="Times New Roman" w:eastAsia="仿宋_GB2312" w:hAnsi="Times New Roman"/>
          <w:b/>
          <w:bCs/>
          <w:sz w:val="24"/>
          <w:szCs w:val="24"/>
        </w:rPr>
      </w:pPr>
      <w:r>
        <w:rPr>
          <w:rFonts w:ascii="Times New Roman" w:eastAsia="仿宋_GB2312" w:hAnsi="Times New Roman" w:hint="eastAsia"/>
          <w:b/>
          <w:sz w:val="24"/>
          <w:szCs w:val="24"/>
        </w:rPr>
        <w:t>四</w:t>
      </w:r>
      <w:r>
        <w:rPr>
          <w:rFonts w:ascii="Times New Roman" w:eastAsia="仿宋_GB2312" w:hAnsi="Times New Roman" w:hint="eastAsia"/>
          <w:b/>
          <w:sz w:val="24"/>
          <w:szCs w:val="24"/>
        </w:rPr>
        <w:t>.</w:t>
      </w:r>
      <w:r>
        <w:rPr>
          <w:rFonts w:ascii="Times New Roman" w:eastAsia="仿宋_GB2312" w:hAnsi="Times New Roman"/>
          <w:b/>
          <w:sz w:val="24"/>
          <w:szCs w:val="24"/>
        </w:rPr>
        <w:t xml:space="preserve"> </w:t>
      </w:r>
      <w:r>
        <w:rPr>
          <w:rFonts w:ascii="Times New Roman" w:eastAsia="仿宋_GB2312" w:hAnsi="Times New Roman" w:hint="eastAsia"/>
          <w:b/>
          <w:bCs/>
          <w:sz w:val="24"/>
          <w:szCs w:val="24"/>
        </w:rPr>
        <w:t>会议议程</w:t>
      </w:r>
    </w:p>
    <w:p w14:paraId="751CB854" w14:textId="6D2732DE" w:rsidR="001B084C" w:rsidRDefault="00386D78">
      <w:pPr>
        <w:widowControl w:val="0"/>
        <w:spacing w:line="480" w:lineRule="auto"/>
        <w:ind w:firstLineChars="200" w:firstLine="480"/>
        <w:rPr>
          <w:rFonts w:ascii="Times New Roman" w:eastAsia="仿宋_GB2312" w:hAnsi="Times New Roman"/>
          <w:sz w:val="24"/>
          <w:szCs w:val="24"/>
        </w:rPr>
      </w:pPr>
      <w:r>
        <w:rPr>
          <w:rFonts w:ascii="Times New Roman" w:eastAsia="仿宋_GB2312" w:hAnsi="Times New Roman"/>
          <w:sz w:val="24"/>
          <w:szCs w:val="24"/>
        </w:rPr>
        <w:t>1</w:t>
      </w:r>
      <w:r w:rsidR="004C0737">
        <w:rPr>
          <w:rFonts w:ascii="Times New Roman" w:eastAsia="仿宋_GB2312" w:hAnsi="Times New Roman" w:hint="eastAsia"/>
          <w:sz w:val="24"/>
          <w:szCs w:val="24"/>
        </w:rPr>
        <w:t>0</w:t>
      </w:r>
      <w:r>
        <w:rPr>
          <w:rFonts w:ascii="Times New Roman" w:eastAsia="仿宋_GB2312" w:hAnsi="Times New Roman" w:hint="eastAsia"/>
          <w:sz w:val="24"/>
          <w:szCs w:val="24"/>
        </w:rPr>
        <w:t>月</w:t>
      </w:r>
      <w:r w:rsidR="004C0737">
        <w:rPr>
          <w:rFonts w:ascii="Times New Roman" w:eastAsia="仿宋_GB2312" w:hAnsi="Times New Roman" w:hint="eastAsia"/>
          <w:sz w:val="24"/>
          <w:szCs w:val="24"/>
        </w:rPr>
        <w:t>2</w:t>
      </w:r>
      <w:r w:rsidR="000820AC">
        <w:rPr>
          <w:rFonts w:ascii="Times New Roman" w:eastAsia="仿宋_GB2312" w:hAnsi="Times New Roman" w:hint="eastAsia"/>
          <w:sz w:val="24"/>
          <w:szCs w:val="24"/>
        </w:rPr>
        <w:t>6</w:t>
      </w:r>
      <w:r>
        <w:rPr>
          <w:rFonts w:ascii="Times New Roman" w:eastAsia="仿宋_GB2312" w:hAnsi="Times New Roman" w:hint="eastAsia"/>
          <w:sz w:val="24"/>
          <w:szCs w:val="24"/>
        </w:rPr>
        <w:t>日（周</w:t>
      </w:r>
      <w:r w:rsidR="000820AC">
        <w:rPr>
          <w:rFonts w:ascii="Times New Roman" w:eastAsia="仿宋_GB2312" w:hAnsi="Times New Roman" w:hint="eastAsia"/>
          <w:sz w:val="24"/>
          <w:szCs w:val="24"/>
        </w:rPr>
        <w:t>一</w:t>
      </w:r>
      <w:r>
        <w:rPr>
          <w:rFonts w:ascii="Times New Roman" w:eastAsia="仿宋_GB2312" w:hAnsi="Times New Roman" w:hint="eastAsia"/>
          <w:sz w:val="24"/>
          <w:szCs w:val="24"/>
        </w:rPr>
        <w:t>）：</w:t>
      </w:r>
      <w:r w:rsidR="00B81F74">
        <w:rPr>
          <w:rFonts w:ascii="Times New Roman" w:eastAsia="仿宋_GB2312" w:hAnsi="Times New Roman" w:hint="eastAsia"/>
          <w:sz w:val="24"/>
          <w:szCs w:val="24"/>
        </w:rPr>
        <w:t>建议</w:t>
      </w:r>
      <w:r w:rsidR="00B81F74" w:rsidRPr="00411A63">
        <w:rPr>
          <w:rFonts w:ascii="仿宋_GB2312" w:eastAsia="仿宋_GB2312" w:cs="仿宋_GB2312" w:hint="eastAsia"/>
          <w:kern w:val="0"/>
          <w:sz w:val="24"/>
          <w:szCs w:val="24"/>
        </w:rPr>
        <w:t>乘高铁至</w:t>
      </w:r>
      <w:r w:rsidR="004C77FC">
        <w:rPr>
          <w:rFonts w:ascii="仿宋_GB2312" w:eastAsia="仿宋_GB2312" w:cs="仿宋_GB2312" w:hint="eastAsia"/>
          <w:kern w:val="0"/>
          <w:sz w:val="24"/>
          <w:szCs w:val="24"/>
        </w:rPr>
        <w:t>保定东</w:t>
      </w:r>
      <w:r w:rsidR="00B81F74" w:rsidRPr="00411A63">
        <w:rPr>
          <w:rFonts w:ascii="仿宋_GB2312" w:eastAsia="仿宋_GB2312" w:cs="仿宋_GB2312" w:hint="eastAsia"/>
          <w:kern w:val="0"/>
          <w:sz w:val="24"/>
          <w:szCs w:val="24"/>
        </w:rPr>
        <w:t>站</w:t>
      </w:r>
      <w:r w:rsidR="00B81F74">
        <w:rPr>
          <w:rFonts w:ascii="仿宋_GB2312" w:eastAsia="仿宋_GB2312" w:cs="仿宋_GB2312" w:hint="eastAsia"/>
          <w:kern w:val="0"/>
          <w:sz w:val="24"/>
          <w:szCs w:val="24"/>
        </w:rPr>
        <w:t>，</w:t>
      </w:r>
      <w:r w:rsidR="00B81F74" w:rsidRPr="00411A63">
        <w:rPr>
          <w:rFonts w:ascii="仿宋_GB2312" w:eastAsia="仿宋_GB2312" w:cs="仿宋_GB2312" w:hint="eastAsia"/>
          <w:kern w:val="0"/>
          <w:sz w:val="24"/>
          <w:szCs w:val="24"/>
        </w:rPr>
        <w:t>由</w:t>
      </w:r>
      <w:r w:rsidR="00B81F74">
        <w:rPr>
          <w:rFonts w:ascii="仿宋_GB2312" w:eastAsia="仿宋_GB2312" w:cs="仿宋_GB2312" w:hint="eastAsia"/>
          <w:kern w:val="0"/>
          <w:sz w:val="24"/>
          <w:szCs w:val="24"/>
        </w:rPr>
        <w:t>会务组定期</w:t>
      </w:r>
      <w:r w:rsidR="00B81F74" w:rsidRPr="00411A63">
        <w:rPr>
          <w:rFonts w:ascii="仿宋_GB2312" w:eastAsia="仿宋_GB2312" w:cs="仿宋_GB2312" w:hint="eastAsia"/>
          <w:kern w:val="0"/>
          <w:sz w:val="24"/>
          <w:szCs w:val="24"/>
        </w:rPr>
        <w:t>接送至</w:t>
      </w:r>
      <w:r w:rsidR="00B81F74">
        <w:rPr>
          <w:rFonts w:ascii="仿宋_GB2312" w:eastAsia="仿宋_GB2312" w:cs="仿宋_GB2312" w:hint="eastAsia"/>
          <w:kern w:val="0"/>
          <w:sz w:val="24"/>
          <w:szCs w:val="24"/>
        </w:rPr>
        <w:t>会场</w:t>
      </w:r>
      <w:r w:rsidR="004C77FC" w:rsidRPr="00803143">
        <w:rPr>
          <w:rFonts w:ascii="Times New Roman" w:eastAsia="仿宋_GB2312" w:hAnsi="Times New Roman" w:hint="eastAsia"/>
          <w:sz w:val="24"/>
          <w:szCs w:val="24"/>
        </w:rPr>
        <w:t>得</w:t>
      </w:r>
      <w:r w:rsidR="004C77FC" w:rsidRPr="00803143">
        <w:rPr>
          <w:rFonts w:ascii="Times New Roman" w:eastAsia="仿宋_GB2312" w:hAnsi="Times New Roman"/>
          <w:sz w:val="24"/>
          <w:szCs w:val="24"/>
        </w:rPr>
        <w:t>文君澜</w:t>
      </w:r>
      <w:r w:rsidR="004C77FC" w:rsidRPr="00803143">
        <w:rPr>
          <w:rFonts w:ascii="Times New Roman" w:eastAsia="仿宋_GB2312" w:hAnsi="Times New Roman" w:hint="eastAsia"/>
          <w:sz w:val="24"/>
          <w:szCs w:val="24"/>
        </w:rPr>
        <w:t>大饭</w:t>
      </w:r>
      <w:r w:rsidR="004C77FC" w:rsidRPr="00803143">
        <w:rPr>
          <w:rFonts w:ascii="Times New Roman" w:eastAsia="仿宋_GB2312" w:hAnsi="Times New Roman"/>
          <w:sz w:val="24"/>
          <w:szCs w:val="24"/>
        </w:rPr>
        <w:t>店</w:t>
      </w:r>
      <w:r w:rsidR="004C77FC" w:rsidRPr="00803143">
        <w:rPr>
          <w:rFonts w:ascii="Times New Roman" w:eastAsia="仿宋_GB2312" w:hAnsi="Times New Roman" w:hint="eastAsia"/>
          <w:sz w:val="24"/>
          <w:szCs w:val="24"/>
        </w:rPr>
        <w:t>（河北省</w:t>
      </w:r>
      <w:r w:rsidR="004C77FC" w:rsidRPr="00803143">
        <w:rPr>
          <w:rFonts w:ascii="Times New Roman" w:eastAsia="仿宋_GB2312" w:hAnsi="Times New Roman"/>
          <w:sz w:val="24"/>
          <w:szCs w:val="24"/>
        </w:rPr>
        <w:t>易县</w:t>
      </w:r>
      <w:r w:rsidR="004C77FC" w:rsidRPr="00803143">
        <w:rPr>
          <w:rFonts w:ascii="Times New Roman" w:eastAsia="仿宋_GB2312" w:hAnsi="Times New Roman" w:hint="eastAsia"/>
          <w:sz w:val="24"/>
          <w:szCs w:val="24"/>
        </w:rPr>
        <w:t>忠义大街</w:t>
      </w:r>
      <w:r w:rsidR="004C77FC" w:rsidRPr="00803143">
        <w:rPr>
          <w:rFonts w:ascii="Times New Roman" w:eastAsia="仿宋_GB2312" w:hAnsi="Times New Roman" w:hint="eastAsia"/>
          <w:sz w:val="24"/>
          <w:szCs w:val="24"/>
        </w:rPr>
        <w:t>6</w:t>
      </w:r>
      <w:r w:rsidR="004C77FC" w:rsidRPr="00803143">
        <w:rPr>
          <w:rFonts w:ascii="Times New Roman" w:eastAsia="仿宋_GB2312" w:hAnsi="Times New Roman" w:hint="eastAsia"/>
          <w:sz w:val="24"/>
          <w:szCs w:val="24"/>
        </w:rPr>
        <w:t>号）</w:t>
      </w:r>
      <w:r w:rsidR="00634D63">
        <w:rPr>
          <w:rFonts w:ascii="Times New Roman" w:eastAsia="仿宋_GB2312" w:hAnsi="Times New Roman" w:hint="eastAsia"/>
          <w:sz w:val="24"/>
          <w:szCs w:val="24"/>
        </w:rPr>
        <w:t>报到。</w:t>
      </w:r>
    </w:p>
    <w:p w14:paraId="79DA4439" w14:textId="298FA983" w:rsidR="00353DE2" w:rsidRDefault="00386D78">
      <w:pPr>
        <w:widowControl w:val="0"/>
        <w:spacing w:line="480" w:lineRule="auto"/>
        <w:ind w:firstLineChars="200" w:firstLine="480"/>
        <w:rPr>
          <w:rFonts w:ascii="Times New Roman" w:eastAsia="仿宋_GB2312" w:hAnsi="Times New Roman"/>
          <w:sz w:val="24"/>
          <w:szCs w:val="24"/>
        </w:rPr>
      </w:pPr>
      <w:r>
        <w:rPr>
          <w:rFonts w:ascii="Times New Roman" w:eastAsia="仿宋_GB2312" w:hAnsi="Times New Roman"/>
          <w:sz w:val="24"/>
          <w:szCs w:val="24"/>
        </w:rPr>
        <w:t>1</w:t>
      </w:r>
      <w:r w:rsidR="004C0737">
        <w:rPr>
          <w:rFonts w:ascii="Times New Roman" w:eastAsia="仿宋_GB2312" w:hAnsi="Times New Roman" w:hint="eastAsia"/>
          <w:sz w:val="24"/>
          <w:szCs w:val="24"/>
        </w:rPr>
        <w:t>0</w:t>
      </w:r>
      <w:r>
        <w:rPr>
          <w:rFonts w:ascii="Times New Roman" w:eastAsia="仿宋_GB2312" w:hAnsi="Times New Roman" w:hint="eastAsia"/>
          <w:sz w:val="24"/>
          <w:szCs w:val="24"/>
        </w:rPr>
        <w:t>月</w:t>
      </w:r>
      <w:r w:rsidR="004C0737">
        <w:rPr>
          <w:rFonts w:ascii="Times New Roman" w:eastAsia="仿宋_GB2312" w:hAnsi="Times New Roman" w:hint="eastAsia"/>
          <w:sz w:val="24"/>
          <w:szCs w:val="24"/>
        </w:rPr>
        <w:t>2</w:t>
      </w:r>
      <w:r w:rsidR="000820AC">
        <w:rPr>
          <w:rFonts w:ascii="Times New Roman" w:eastAsia="仿宋_GB2312" w:hAnsi="Times New Roman" w:hint="eastAsia"/>
          <w:sz w:val="24"/>
          <w:szCs w:val="24"/>
        </w:rPr>
        <w:t>7</w:t>
      </w:r>
      <w:r>
        <w:rPr>
          <w:rFonts w:ascii="Times New Roman" w:eastAsia="仿宋_GB2312" w:hAnsi="Times New Roman" w:hint="eastAsia"/>
          <w:sz w:val="24"/>
          <w:szCs w:val="24"/>
        </w:rPr>
        <w:t>日（周</w:t>
      </w:r>
      <w:r w:rsidR="000820AC">
        <w:rPr>
          <w:rFonts w:ascii="Times New Roman" w:eastAsia="仿宋_GB2312" w:hAnsi="Times New Roman" w:hint="eastAsia"/>
          <w:sz w:val="24"/>
          <w:szCs w:val="24"/>
        </w:rPr>
        <w:t>二</w:t>
      </w:r>
      <w:r>
        <w:rPr>
          <w:rFonts w:ascii="Times New Roman" w:eastAsia="仿宋_GB2312" w:hAnsi="Times New Roman" w:hint="eastAsia"/>
          <w:sz w:val="24"/>
          <w:szCs w:val="24"/>
        </w:rPr>
        <w:t>）：</w:t>
      </w:r>
      <w:r w:rsidR="00634D63" w:rsidRPr="00353DE2">
        <w:rPr>
          <w:rFonts w:asciiTheme="minorEastAsia" w:eastAsiaTheme="minorEastAsia" w:hAnsiTheme="minorEastAsia" w:hint="eastAsia"/>
          <w:sz w:val="24"/>
          <w:szCs w:val="24"/>
        </w:rPr>
        <w:t>“</w:t>
      </w:r>
      <w:r w:rsidR="00FE3611" w:rsidRPr="00FE3611">
        <w:rPr>
          <w:rFonts w:ascii="Times New Roman" w:eastAsia="仿宋_GB2312" w:hAnsi="Times New Roman"/>
          <w:sz w:val="24"/>
          <w:szCs w:val="24"/>
        </w:rPr>
        <w:t>第十二届柿生产和科研进展研讨会暨首届中国冰柿产业高质量发展大会</w:t>
      </w:r>
      <w:r w:rsidR="00634D63" w:rsidRPr="00353DE2">
        <w:rPr>
          <w:rFonts w:asciiTheme="minorEastAsia" w:eastAsiaTheme="minorEastAsia" w:hAnsiTheme="minorEastAsia" w:hint="eastAsia"/>
          <w:sz w:val="24"/>
          <w:szCs w:val="24"/>
        </w:rPr>
        <w:t>”</w:t>
      </w:r>
      <w:r w:rsidR="00634D63" w:rsidRPr="000B1D74">
        <w:rPr>
          <w:rFonts w:ascii="Times New Roman" w:eastAsia="仿宋_GB2312" w:hAnsi="Times New Roman" w:hint="eastAsia"/>
          <w:sz w:val="24"/>
          <w:szCs w:val="24"/>
        </w:rPr>
        <w:t>开幕式</w:t>
      </w:r>
      <w:r w:rsidR="00634D63">
        <w:rPr>
          <w:rFonts w:ascii="Times New Roman" w:eastAsia="仿宋_GB2312" w:hAnsi="Times New Roman" w:hint="eastAsia"/>
          <w:sz w:val="24"/>
          <w:szCs w:val="24"/>
        </w:rPr>
        <w:t>（</w:t>
      </w:r>
      <w:r w:rsidR="00634D63" w:rsidRPr="00D93D6A">
        <w:rPr>
          <w:rFonts w:ascii="Times New Roman" w:eastAsia="仿宋_GB2312" w:hAnsi="Times New Roman" w:hint="eastAsia"/>
          <w:sz w:val="24"/>
          <w:szCs w:val="24"/>
        </w:rPr>
        <w:t>上午</w:t>
      </w:r>
      <w:r w:rsidR="00CF02A0" w:rsidRPr="00D93D6A">
        <w:rPr>
          <w:rFonts w:ascii="Times New Roman" w:eastAsia="仿宋_GB2312" w:hAnsi="Times New Roman" w:hint="eastAsia"/>
          <w:sz w:val="24"/>
          <w:szCs w:val="24"/>
        </w:rPr>
        <w:t>，</w:t>
      </w:r>
      <w:r w:rsidR="008A6DEF" w:rsidRPr="00D93D6A">
        <w:rPr>
          <w:rFonts w:ascii="Times New Roman" w:eastAsia="仿宋_GB2312" w:hAnsi="Times New Roman"/>
          <w:sz w:val="24"/>
          <w:szCs w:val="24"/>
        </w:rPr>
        <w:t>得文君澜大饭店</w:t>
      </w:r>
      <w:r w:rsidR="00255A6A">
        <w:rPr>
          <w:rFonts w:ascii="Times New Roman" w:eastAsia="仿宋_GB2312" w:hAnsi="Times New Roman" w:hint="eastAsia"/>
          <w:sz w:val="24"/>
          <w:szCs w:val="24"/>
        </w:rPr>
        <w:t>宴会楼</w:t>
      </w:r>
      <w:r w:rsidR="00AB5376">
        <w:rPr>
          <w:rFonts w:ascii="Times New Roman" w:eastAsia="仿宋_GB2312" w:hAnsi="Times New Roman" w:hint="eastAsia"/>
          <w:sz w:val="24"/>
          <w:szCs w:val="24"/>
        </w:rPr>
        <w:t>三楼</w:t>
      </w:r>
      <w:r w:rsidR="008A6DEF" w:rsidRPr="00D93D6A">
        <w:rPr>
          <w:rFonts w:ascii="Times New Roman" w:eastAsia="仿宋_GB2312" w:hAnsi="Times New Roman"/>
          <w:sz w:val="24"/>
          <w:szCs w:val="24"/>
        </w:rPr>
        <w:t>得文厅</w:t>
      </w:r>
      <w:r w:rsidR="00634D63" w:rsidRPr="00D93D6A">
        <w:rPr>
          <w:rFonts w:ascii="Times New Roman" w:eastAsia="仿宋_GB2312" w:hAnsi="Times New Roman" w:hint="eastAsia"/>
          <w:sz w:val="24"/>
          <w:szCs w:val="24"/>
        </w:rPr>
        <w:t>）</w:t>
      </w:r>
      <w:r w:rsidR="00D93D6A" w:rsidRPr="00D93D6A">
        <w:rPr>
          <w:rFonts w:ascii="Times New Roman" w:eastAsia="仿宋_GB2312" w:hAnsi="Times New Roman" w:hint="eastAsia"/>
          <w:sz w:val="24"/>
          <w:szCs w:val="24"/>
        </w:rPr>
        <w:t>、合影</w:t>
      </w:r>
      <w:r w:rsidR="00630A5F">
        <w:rPr>
          <w:rFonts w:ascii="Times New Roman" w:eastAsia="仿宋_GB2312" w:hAnsi="Times New Roman" w:hint="eastAsia"/>
          <w:sz w:val="24"/>
          <w:szCs w:val="24"/>
        </w:rPr>
        <w:t>及相关活动</w:t>
      </w:r>
      <w:r w:rsidR="00634D63" w:rsidRPr="00D93D6A">
        <w:rPr>
          <w:rFonts w:ascii="Times New Roman" w:eastAsia="仿宋_GB2312" w:hAnsi="Times New Roman" w:hint="eastAsia"/>
          <w:sz w:val="24"/>
          <w:szCs w:val="24"/>
        </w:rPr>
        <w:t>；专业参观（下午</w:t>
      </w:r>
      <w:r w:rsidR="003A77F6" w:rsidRPr="00D93D6A">
        <w:rPr>
          <w:rFonts w:ascii="Times New Roman" w:eastAsia="仿宋_GB2312" w:hAnsi="Times New Roman" w:hint="eastAsia"/>
          <w:sz w:val="24"/>
          <w:szCs w:val="24"/>
        </w:rPr>
        <w:t>，</w:t>
      </w:r>
      <w:r w:rsidR="008A6DEF" w:rsidRPr="00D93D6A">
        <w:rPr>
          <w:rFonts w:ascii="Times New Roman" w:eastAsia="仿宋_GB2312" w:hAnsi="Times New Roman" w:hint="eastAsia"/>
          <w:sz w:val="24"/>
          <w:szCs w:val="24"/>
        </w:rPr>
        <w:t>狼牙山</w:t>
      </w:r>
      <w:r w:rsidR="003A77F6" w:rsidRPr="00D93D6A">
        <w:rPr>
          <w:rFonts w:ascii="Times New Roman" w:eastAsia="仿宋_GB2312" w:hAnsi="Times New Roman" w:hint="eastAsia"/>
          <w:sz w:val="24"/>
          <w:szCs w:val="24"/>
        </w:rPr>
        <w:t>磨盘柿</w:t>
      </w:r>
      <w:r w:rsidR="008A6DEF" w:rsidRPr="00D93D6A">
        <w:rPr>
          <w:rFonts w:ascii="Times New Roman" w:eastAsia="仿宋_GB2312" w:hAnsi="Times New Roman" w:hint="eastAsia"/>
          <w:sz w:val="24"/>
          <w:szCs w:val="24"/>
        </w:rPr>
        <w:t>种植基地</w:t>
      </w:r>
      <w:r w:rsidR="003A77F6" w:rsidRPr="00D93D6A">
        <w:rPr>
          <w:rFonts w:ascii="Times New Roman" w:eastAsia="仿宋_GB2312" w:hAnsi="Times New Roman" w:hint="eastAsia"/>
          <w:sz w:val="24"/>
          <w:szCs w:val="24"/>
        </w:rPr>
        <w:t>、保定沃隆农业发展有限公司</w:t>
      </w:r>
      <w:r w:rsidR="00634D63" w:rsidRPr="00D93D6A">
        <w:rPr>
          <w:rFonts w:ascii="Times New Roman" w:eastAsia="仿宋_GB2312" w:hAnsi="Times New Roman" w:hint="eastAsia"/>
          <w:sz w:val="24"/>
          <w:szCs w:val="24"/>
        </w:rPr>
        <w:t>）</w:t>
      </w:r>
      <w:r w:rsidR="00AB3037" w:rsidRPr="00D93D6A">
        <w:rPr>
          <w:rFonts w:ascii="Times New Roman" w:eastAsia="仿宋_GB2312" w:hAnsi="Times New Roman" w:hint="eastAsia"/>
          <w:sz w:val="24"/>
          <w:szCs w:val="24"/>
        </w:rPr>
        <w:t>；</w:t>
      </w:r>
      <w:r w:rsidR="003A77F6">
        <w:rPr>
          <w:rFonts w:ascii="Times New Roman" w:eastAsia="仿宋_GB2312" w:hAnsi="Times New Roman" w:hint="eastAsia"/>
          <w:sz w:val="24"/>
          <w:szCs w:val="24"/>
        </w:rPr>
        <w:t>晚餐后召开</w:t>
      </w:r>
      <w:r w:rsidR="003A77F6" w:rsidRPr="004502E2">
        <w:rPr>
          <w:rFonts w:ascii="宋体" w:hAnsi="宋体" w:hint="eastAsia"/>
          <w:color w:val="000000" w:themeColor="text1"/>
          <w:sz w:val="24"/>
          <w:szCs w:val="24"/>
        </w:rPr>
        <w:t>“</w:t>
      </w:r>
      <w:r w:rsidR="003A77F6" w:rsidRPr="00E5018A">
        <w:rPr>
          <w:rFonts w:ascii="Times New Roman" w:eastAsia="仿宋_GB2312" w:hAnsi="Times New Roman" w:hint="eastAsia"/>
          <w:color w:val="000000" w:themeColor="text1"/>
          <w:sz w:val="24"/>
          <w:szCs w:val="24"/>
        </w:rPr>
        <w:t>柿</w:t>
      </w:r>
      <w:r w:rsidR="00E53D28">
        <w:rPr>
          <w:rFonts w:ascii="Times New Roman" w:eastAsia="仿宋_GB2312" w:hAnsi="Times New Roman" w:hint="eastAsia"/>
          <w:color w:val="000000" w:themeColor="text1"/>
          <w:sz w:val="24"/>
          <w:szCs w:val="24"/>
        </w:rPr>
        <w:t>分</w:t>
      </w:r>
      <w:r w:rsidR="003A77F6" w:rsidRPr="00E5018A">
        <w:rPr>
          <w:rFonts w:ascii="Times New Roman" w:eastAsia="仿宋_GB2312" w:hAnsi="Times New Roman" w:hint="eastAsia"/>
          <w:color w:val="000000" w:themeColor="text1"/>
          <w:sz w:val="24"/>
          <w:szCs w:val="24"/>
        </w:rPr>
        <w:t>会</w:t>
      </w:r>
      <w:r w:rsidR="003A77F6" w:rsidRPr="004502E2">
        <w:rPr>
          <w:rFonts w:ascii="宋体" w:hAnsi="宋体" w:hint="eastAsia"/>
          <w:color w:val="000000" w:themeColor="text1"/>
          <w:sz w:val="24"/>
          <w:szCs w:val="24"/>
        </w:rPr>
        <w:t>”</w:t>
      </w:r>
      <w:r w:rsidR="003A77F6" w:rsidRPr="00E5018A">
        <w:rPr>
          <w:rFonts w:ascii="Times New Roman" w:eastAsia="仿宋_GB2312" w:hAnsi="Times New Roman" w:hint="eastAsia"/>
          <w:color w:val="000000" w:themeColor="text1"/>
          <w:sz w:val="24"/>
          <w:szCs w:val="24"/>
        </w:rPr>
        <w:t>常务</w:t>
      </w:r>
      <w:r w:rsidR="001F715D">
        <w:rPr>
          <w:rFonts w:ascii="Times New Roman" w:eastAsia="仿宋_GB2312" w:hAnsi="Times New Roman" w:hint="eastAsia"/>
          <w:color w:val="000000" w:themeColor="text1"/>
          <w:sz w:val="24"/>
          <w:szCs w:val="24"/>
        </w:rPr>
        <w:t>委员</w:t>
      </w:r>
      <w:r w:rsidR="003A77F6" w:rsidRPr="00E5018A">
        <w:rPr>
          <w:rFonts w:ascii="Times New Roman" w:eastAsia="仿宋_GB2312" w:hAnsi="Times New Roman" w:hint="eastAsia"/>
          <w:color w:val="000000" w:themeColor="text1"/>
          <w:sz w:val="24"/>
          <w:szCs w:val="24"/>
        </w:rPr>
        <w:t>会议</w:t>
      </w:r>
      <w:r w:rsidR="003A77F6" w:rsidRPr="000B1D74">
        <w:rPr>
          <w:rFonts w:ascii="Times New Roman" w:eastAsia="仿宋_GB2312" w:hAnsi="Times New Roman" w:hint="eastAsia"/>
          <w:sz w:val="24"/>
          <w:szCs w:val="24"/>
        </w:rPr>
        <w:t>（</w:t>
      </w:r>
      <w:r w:rsidR="002B27E0" w:rsidRPr="00AB5376">
        <w:rPr>
          <w:rFonts w:ascii="Times New Roman" w:eastAsia="仿宋_GB2312" w:hAnsi="Times New Roman" w:hint="eastAsia"/>
          <w:sz w:val="24"/>
          <w:szCs w:val="24"/>
        </w:rPr>
        <w:t>得</w:t>
      </w:r>
      <w:r w:rsidR="002B27E0" w:rsidRPr="00AB5376">
        <w:rPr>
          <w:rFonts w:ascii="Times New Roman" w:eastAsia="仿宋_GB2312" w:hAnsi="Times New Roman"/>
          <w:sz w:val="24"/>
          <w:szCs w:val="24"/>
        </w:rPr>
        <w:t>文君澜</w:t>
      </w:r>
      <w:r w:rsidR="002B27E0" w:rsidRPr="00AB5376">
        <w:rPr>
          <w:rFonts w:ascii="Times New Roman" w:eastAsia="仿宋_GB2312" w:hAnsi="Times New Roman" w:hint="eastAsia"/>
          <w:sz w:val="24"/>
          <w:szCs w:val="24"/>
        </w:rPr>
        <w:t>大饭</w:t>
      </w:r>
      <w:r w:rsidR="002B27E0" w:rsidRPr="00AB5376">
        <w:rPr>
          <w:rFonts w:ascii="Times New Roman" w:eastAsia="仿宋_GB2312" w:hAnsi="Times New Roman"/>
          <w:sz w:val="24"/>
          <w:szCs w:val="24"/>
        </w:rPr>
        <w:t>店</w:t>
      </w:r>
      <w:r w:rsidR="000D247D">
        <w:rPr>
          <w:rFonts w:ascii="Times New Roman" w:eastAsia="仿宋_GB2312" w:hAnsi="Times New Roman" w:hint="eastAsia"/>
          <w:sz w:val="24"/>
          <w:szCs w:val="24"/>
        </w:rPr>
        <w:t>宴会楼</w:t>
      </w:r>
      <w:r w:rsidR="00AB5376" w:rsidRPr="00AB5376">
        <w:rPr>
          <w:rFonts w:ascii="Times New Roman" w:eastAsia="仿宋_GB2312" w:hAnsi="Times New Roman"/>
          <w:sz w:val="24"/>
          <w:szCs w:val="24"/>
        </w:rPr>
        <w:t>二楼燕都厅</w:t>
      </w:r>
      <w:r w:rsidR="003A77F6" w:rsidRPr="000B1D74">
        <w:rPr>
          <w:rFonts w:ascii="Times New Roman" w:eastAsia="仿宋_GB2312" w:hAnsi="Times New Roman" w:hint="eastAsia"/>
          <w:sz w:val="24"/>
          <w:szCs w:val="24"/>
        </w:rPr>
        <w:t>）</w:t>
      </w:r>
      <w:r w:rsidR="003A77F6">
        <w:rPr>
          <w:rFonts w:ascii="Times New Roman" w:eastAsia="仿宋_GB2312" w:hAnsi="Times New Roman" w:hint="eastAsia"/>
          <w:sz w:val="24"/>
          <w:szCs w:val="24"/>
        </w:rPr>
        <w:t>；</w:t>
      </w:r>
      <w:r w:rsidR="00B81F74">
        <w:rPr>
          <w:rFonts w:ascii="Times New Roman" w:eastAsia="仿宋_GB2312" w:hAnsi="Times New Roman" w:hint="eastAsia"/>
          <w:sz w:val="24"/>
          <w:szCs w:val="24"/>
        </w:rPr>
        <w:t>详细信息见附件。</w:t>
      </w:r>
    </w:p>
    <w:p w14:paraId="2CA6D6D7" w14:textId="67546E13" w:rsidR="001B084C" w:rsidRPr="004E6337" w:rsidRDefault="004C0737">
      <w:pPr>
        <w:widowControl w:val="0"/>
        <w:spacing w:line="480" w:lineRule="auto"/>
        <w:ind w:firstLineChars="200" w:firstLine="480"/>
        <w:rPr>
          <w:rFonts w:ascii="Times New Roman" w:eastAsia="仿宋_GB2312" w:hAnsi="Times New Roman"/>
          <w:color w:val="000000" w:themeColor="text1"/>
          <w:sz w:val="24"/>
          <w:szCs w:val="24"/>
        </w:rPr>
      </w:pPr>
      <w:r w:rsidRPr="00803143">
        <w:rPr>
          <w:rFonts w:ascii="Times New Roman" w:eastAsia="仿宋_GB2312" w:hAnsi="Times New Roman" w:hint="eastAsia"/>
          <w:sz w:val="24"/>
          <w:szCs w:val="24"/>
        </w:rPr>
        <w:t>10</w:t>
      </w:r>
      <w:r w:rsidRPr="00803143">
        <w:rPr>
          <w:rFonts w:ascii="Times New Roman" w:eastAsia="仿宋_GB2312" w:hAnsi="Times New Roman" w:hint="eastAsia"/>
          <w:sz w:val="24"/>
          <w:szCs w:val="24"/>
        </w:rPr>
        <w:t>月</w:t>
      </w:r>
      <w:r w:rsidRPr="00803143">
        <w:rPr>
          <w:rFonts w:ascii="Times New Roman" w:eastAsia="仿宋_GB2312" w:hAnsi="Times New Roman" w:hint="eastAsia"/>
          <w:sz w:val="24"/>
          <w:szCs w:val="24"/>
        </w:rPr>
        <w:t>2</w:t>
      </w:r>
      <w:r w:rsidR="000820AC">
        <w:rPr>
          <w:rFonts w:ascii="Times New Roman" w:eastAsia="仿宋_GB2312" w:hAnsi="Times New Roman" w:hint="eastAsia"/>
          <w:sz w:val="24"/>
          <w:szCs w:val="24"/>
        </w:rPr>
        <w:t>8</w:t>
      </w:r>
      <w:r w:rsidRPr="00803143">
        <w:rPr>
          <w:rFonts w:ascii="Times New Roman" w:eastAsia="仿宋_GB2312" w:hAnsi="Times New Roman" w:hint="eastAsia"/>
          <w:sz w:val="24"/>
          <w:szCs w:val="24"/>
        </w:rPr>
        <w:t>日（周</w:t>
      </w:r>
      <w:r w:rsidR="000820AC">
        <w:rPr>
          <w:rFonts w:ascii="Times New Roman" w:eastAsia="仿宋_GB2312" w:hAnsi="Times New Roman" w:hint="eastAsia"/>
          <w:sz w:val="24"/>
          <w:szCs w:val="24"/>
        </w:rPr>
        <w:t>三</w:t>
      </w:r>
      <w:r w:rsidRPr="00803143">
        <w:rPr>
          <w:rFonts w:ascii="Times New Roman" w:eastAsia="仿宋_GB2312" w:hAnsi="Times New Roman" w:hint="eastAsia"/>
          <w:sz w:val="24"/>
          <w:szCs w:val="24"/>
        </w:rPr>
        <w:t>）</w:t>
      </w:r>
      <w:r w:rsidR="00386D78">
        <w:rPr>
          <w:rFonts w:ascii="Times New Roman" w:eastAsia="仿宋_GB2312" w:hAnsi="Times New Roman" w:hint="eastAsia"/>
          <w:sz w:val="24"/>
          <w:szCs w:val="24"/>
        </w:rPr>
        <w:t>：</w:t>
      </w:r>
      <w:r w:rsidR="00634D63" w:rsidRPr="004E6337">
        <w:rPr>
          <w:rFonts w:asciiTheme="minorEastAsia" w:eastAsiaTheme="minorEastAsia" w:hAnsiTheme="minorEastAsia" w:hint="eastAsia"/>
          <w:color w:val="000000" w:themeColor="text1"/>
          <w:sz w:val="24"/>
          <w:szCs w:val="24"/>
        </w:rPr>
        <w:t>“</w:t>
      </w:r>
      <w:r w:rsidR="003A77F6">
        <w:rPr>
          <w:rFonts w:ascii="Times New Roman" w:eastAsia="仿宋_GB2312" w:hAnsi="Times New Roman" w:hint="eastAsia"/>
          <w:color w:val="000000" w:themeColor="text1"/>
          <w:sz w:val="24"/>
          <w:szCs w:val="24"/>
        </w:rPr>
        <w:t>易县</w:t>
      </w:r>
      <w:r w:rsidR="00634D63" w:rsidRPr="004E6337">
        <w:rPr>
          <w:rFonts w:ascii="Times New Roman" w:eastAsia="仿宋_GB2312" w:hAnsi="Times New Roman" w:hint="eastAsia"/>
          <w:color w:val="000000" w:themeColor="text1"/>
          <w:sz w:val="24"/>
          <w:szCs w:val="24"/>
        </w:rPr>
        <w:t>柿会议</w:t>
      </w:r>
      <w:r w:rsidR="00634D63" w:rsidRPr="004E6337">
        <w:rPr>
          <w:rFonts w:asciiTheme="minorEastAsia" w:eastAsiaTheme="minorEastAsia" w:hAnsiTheme="minorEastAsia" w:hint="eastAsia"/>
          <w:color w:val="000000" w:themeColor="text1"/>
          <w:sz w:val="24"/>
          <w:szCs w:val="24"/>
        </w:rPr>
        <w:t>”</w:t>
      </w:r>
      <w:r w:rsidR="00630A5F">
        <w:rPr>
          <w:rFonts w:ascii="Times New Roman" w:eastAsia="仿宋_GB2312" w:hAnsi="Times New Roman" w:hint="eastAsia"/>
          <w:sz w:val="24"/>
          <w:szCs w:val="24"/>
        </w:rPr>
        <w:t>领导</w:t>
      </w:r>
      <w:r w:rsidR="003A77F6" w:rsidRPr="00D93D6A">
        <w:rPr>
          <w:rFonts w:ascii="Times New Roman" w:eastAsia="仿宋_GB2312" w:hAnsi="Times New Roman" w:hint="eastAsia"/>
          <w:sz w:val="24"/>
          <w:szCs w:val="24"/>
        </w:rPr>
        <w:t>致辞</w:t>
      </w:r>
      <w:r w:rsidR="00634D63" w:rsidRPr="00D93D6A">
        <w:rPr>
          <w:rFonts w:ascii="Times New Roman" w:eastAsia="仿宋_GB2312" w:hAnsi="Times New Roman" w:hint="eastAsia"/>
          <w:sz w:val="24"/>
          <w:szCs w:val="24"/>
        </w:rPr>
        <w:t>、</w:t>
      </w:r>
      <w:r w:rsidR="00C412C3" w:rsidRPr="00D93D6A">
        <w:rPr>
          <w:rFonts w:ascii="Times New Roman" w:eastAsia="仿宋_GB2312" w:hAnsi="Times New Roman" w:hint="eastAsia"/>
          <w:sz w:val="24"/>
          <w:szCs w:val="24"/>
        </w:rPr>
        <w:t>大会主题报告</w:t>
      </w:r>
      <w:r w:rsidR="00634D63" w:rsidRPr="00D93D6A">
        <w:rPr>
          <w:rFonts w:ascii="Times New Roman" w:eastAsia="仿宋_GB2312" w:hAnsi="Times New Roman" w:hint="eastAsia"/>
          <w:sz w:val="24"/>
          <w:szCs w:val="24"/>
        </w:rPr>
        <w:t>；专题报告（上午</w:t>
      </w:r>
      <w:r w:rsidR="00CF02A0" w:rsidRPr="00D93D6A">
        <w:rPr>
          <w:rFonts w:ascii="Times New Roman" w:eastAsia="仿宋_GB2312" w:hAnsi="Times New Roman" w:hint="eastAsia"/>
          <w:sz w:val="24"/>
          <w:szCs w:val="24"/>
        </w:rPr>
        <w:t>，</w:t>
      </w:r>
      <w:r w:rsidR="003A77F6" w:rsidRPr="00D93D6A">
        <w:rPr>
          <w:rFonts w:ascii="Times New Roman" w:eastAsia="仿宋_GB2312" w:hAnsi="Times New Roman" w:hint="eastAsia"/>
          <w:sz w:val="24"/>
          <w:szCs w:val="24"/>
        </w:rPr>
        <w:t>得</w:t>
      </w:r>
      <w:r w:rsidR="003A77F6" w:rsidRPr="00D93D6A">
        <w:rPr>
          <w:rFonts w:ascii="Times New Roman" w:eastAsia="仿宋_GB2312" w:hAnsi="Times New Roman"/>
          <w:sz w:val="24"/>
          <w:szCs w:val="24"/>
        </w:rPr>
        <w:t>文君澜</w:t>
      </w:r>
      <w:r w:rsidR="003A77F6" w:rsidRPr="00D93D6A">
        <w:rPr>
          <w:rFonts w:ascii="Times New Roman" w:eastAsia="仿宋_GB2312" w:hAnsi="Times New Roman" w:hint="eastAsia"/>
          <w:sz w:val="24"/>
          <w:szCs w:val="24"/>
        </w:rPr>
        <w:t>大饭</w:t>
      </w:r>
      <w:r w:rsidR="003A77F6" w:rsidRPr="00D93D6A">
        <w:rPr>
          <w:rFonts w:ascii="Times New Roman" w:eastAsia="仿宋_GB2312" w:hAnsi="Times New Roman"/>
          <w:sz w:val="24"/>
          <w:szCs w:val="24"/>
        </w:rPr>
        <w:t>店</w:t>
      </w:r>
      <w:r w:rsidR="000D247D">
        <w:rPr>
          <w:rFonts w:ascii="Times New Roman" w:eastAsia="仿宋_GB2312" w:hAnsi="Times New Roman" w:hint="eastAsia"/>
          <w:sz w:val="24"/>
          <w:szCs w:val="24"/>
        </w:rPr>
        <w:t>宴会楼</w:t>
      </w:r>
      <w:r w:rsidR="00AB5376">
        <w:rPr>
          <w:rFonts w:ascii="Times New Roman" w:eastAsia="仿宋_GB2312" w:hAnsi="Times New Roman" w:hint="eastAsia"/>
          <w:sz w:val="24"/>
          <w:szCs w:val="24"/>
        </w:rPr>
        <w:t>三楼</w:t>
      </w:r>
      <w:r w:rsidR="008A6DEF" w:rsidRPr="00D93D6A">
        <w:rPr>
          <w:rFonts w:ascii="Times New Roman" w:eastAsia="仿宋_GB2312" w:hAnsi="Times New Roman"/>
          <w:sz w:val="24"/>
          <w:szCs w:val="24"/>
        </w:rPr>
        <w:t>得文</w:t>
      </w:r>
      <w:r w:rsidR="00CF02A0" w:rsidRPr="00D93D6A">
        <w:rPr>
          <w:rFonts w:ascii="Times New Roman" w:eastAsia="仿宋_GB2312" w:hAnsi="Times New Roman" w:hint="eastAsia"/>
          <w:sz w:val="24"/>
          <w:szCs w:val="24"/>
        </w:rPr>
        <w:t>厅</w:t>
      </w:r>
      <w:r w:rsidR="00634D63" w:rsidRPr="00D93D6A">
        <w:rPr>
          <w:rFonts w:ascii="Times New Roman" w:eastAsia="仿宋_GB2312" w:hAnsi="Times New Roman" w:hint="eastAsia"/>
          <w:sz w:val="24"/>
          <w:szCs w:val="24"/>
        </w:rPr>
        <w:t>）；大会专题报告、专题讨论（自由发言），墙报及产品、文化作品等展示，闭幕式（下午</w:t>
      </w:r>
      <w:r w:rsidR="00CF02A0" w:rsidRPr="00D93D6A">
        <w:rPr>
          <w:rFonts w:ascii="Times New Roman" w:eastAsia="仿宋_GB2312" w:hAnsi="Times New Roman" w:hint="eastAsia"/>
          <w:sz w:val="24"/>
          <w:szCs w:val="24"/>
        </w:rPr>
        <w:t>，</w:t>
      </w:r>
      <w:r w:rsidR="003A77F6" w:rsidRPr="00D93D6A">
        <w:rPr>
          <w:rFonts w:ascii="Times New Roman" w:eastAsia="仿宋_GB2312" w:hAnsi="Times New Roman" w:hint="eastAsia"/>
          <w:sz w:val="24"/>
          <w:szCs w:val="24"/>
        </w:rPr>
        <w:t>得</w:t>
      </w:r>
      <w:r w:rsidR="003A77F6" w:rsidRPr="00D93D6A">
        <w:rPr>
          <w:rFonts w:ascii="Times New Roman" w:eastAsia="仿宋_GB2312" w:hAnsi="Times New Roman"/>
          <w:sz w:val="24"/>
          <w:szCs w:val="24"/>
        </w:rPr>
        <w:t>文君澜</w:t>
      </w:r>
      <w:r w:rsidR="003A77F6" w:rsidRPr="00D93D6A">
        <w:rPr>
          <w:rFonts w:ascii="Times New Roman" w:eastAsia="仿宋_GB2312" w:hAnsi="Times New Roman" w:hint="eastAsia"/>
          <w:sz w:val="24"/>
          <w:szCs w:val="24"/>
        </w:rPr>
        <w:t>大饭</w:t>
      </w:r>
      <w:r w:rsidR="003A77F6" w:rsidRPr="00D93D6A">
        <w:rPr>
          <w:rFonts w:ascii="Times New Roman" w:eastAsia="仿宋_GB2312" w:hAnsi="Times New Roman"/>
          <w:sz w:val="24"/>
          <w:szCs w:val="24"/>
        </w:rPr>
        <w:t>店</w:t>
      </w:r>
      <w:r w:rsidR="000D247D">
        <w:rPr>
          <w:rFonts w:ascii="Times New Roman" w:eastAsia="仿宋_GB2312" w:hAnsi="Times New Roman" w:hint="eastAsia"/>
          <w:sz w:val="24"/>
          <w:szCs w:val="24"/>
        </w:rPr>
        <w:t>宴会楼</w:t>
      </w:r>
      <w:r w:rsidR="00AB5376">
        <w:rPr>
          <w:rFonts w:ascii="Times New Roman" w:eastAsia="仿宋_GB2312" w:hAnsi="Times New Roman" w:hint="eastAsia"/>
          <w:sz w:val="24"/>
          <w:szCs w:val="24"/>
        </w:rPr>
        <w:t>三楼</w:t>
      </w:r>
      <w:r w:rsidR="008A6DEF" w:rsidRPr="00D93D6A">
        <w:rPr>
          <w:rFonts w:ascii="Times New Roman" w:eastAsia="仿宋_GB2312" w:hAnsi="Times New Roman"/>
          <w:sz w:val="24"/>
          <w:szCs w:val="24"/>
        </w:rPr>
        <w:t>得文</w:t>
      </w:r>
      <w:r w:rsidR="003A77F6" w:rsidRPr="00D93D6A">
        <w:rPr>
          <w:rFonts w:ascii="Times New Roman" w:eastAsia="仿宋_GB2312" w:hAnsi="Times New Roman" w:hint="eastAsia"/>
          <w:sz w:val="24"/>
          <w:szCs w:val="24"/>
        </w:rPr>
        <w:t>厅</w:t>
      </w:r>
      <w:r w:rsidR="00634D63" w:rsidRPr="00D93D6A">
        <w:rPr>
          <w:rFonts w:ascii="Times New Roman" w:eastAsia="仿宋_GB2312" w:hAnsi="Times New Roman" w:hint="eastAsia"/>
          <w:sz w:val="24"/>
          <w:szCs w:val="24"/>
        </w:rPr>
        <w:t>）；晚</w:t>
      </w:r>
      <w:r w:rsidR="00634D63" w:rsidRPr="004E6337">
        <w:rPr>
          <w:rFonts w:ascii="Times New Roman" w:eastAsia="仿宋_GB2312" w:hAnsi="Times New Roman" w:hint="eastAsia"/>
          <w:color w:val="000000" w:themeColor="text1"/>
          <w:sz w:val="24"/>
          <w:szCs w:val="24"/>
        </w:rPr>
        <w:t>餐后代表离会</w:t>
      </w:r>
      <w:r w:rsidR="00634D63">
        <w:rPr>
          <w:rFonts w:ascii="Times New Roman" w:eastAsia="仿宋_GB2312" w:hAnsi="Times New Roman" w:hint="eastAsia"/>
          <w:color w:val="000000" w:themeColor="text1"/>
          <w:sz w:val="24"/>
          <w:szCs w:val="24"/>
        </w:rPr>
        <w:t>，</w:t>
      </w:r>
      <w:r w:rsidR="00634D63">
        <w:rPr>
          <w:rFonts w:ascii="仿宋_GB2312" w:eastAsia="仿宋_GB2312" w:cs="仿宋_GB2312" w:hint="eastAsia"/>
          <w:kern w:val="0"/>
          <w:sz w:val="24"/>
          <w:szCs w:val="24"/>
        </w:rPr>
        <w:t>会务组送代表到</w:t>
      </w:r>
      <w:r w:rsidR="002B27E0">
        <w:rPr>
          <w:rFonts w:ascii="仿宋_GB2312" w:eastAsia="仿宋_GB2312" w:cs="仿宋_GB2312" w:hint="eastAsia"/>
          <w:kern w:val="0"/>
          <w:sz w:val="24"/>
          <w:szCs w:val="24"/>
        </w:rPr>
        <w:t>保定东站</w:t>
      </w:r>
      <w:r w:rsidR="00634D63" w:rsidRPr="004E6337">
        <w:rPr>
          <w:rFonts w:ascii="Times New Roman" w:eastAsia="仿宋_GB2312" w:hAnsi="Times New Roman" w:hint="eastAsia"/>
          <w:color w:val="000000" w:themeColor="text1"/>
          <w:sz w:val="24"/>
          <w:szCs w:val="24"/>
        </w:rPr>
        <w:t>。</w:t>
      </w:r>
    </w:p>
    <w:p w14:paraId="427E9A0C" w14:textId="29C118DB" w:rsidR="00DE1EA5" w:rsidRPr="00DE1EA5" w:rsidRDefault="004C0737">
      <w:pPr>
        <w:widowControl w:val="0"/>
        <w:spacing w:line="480" w:lineRule="auto"/>
        <w:ind w:firstLineChars="200" w:firstLine="480"/>
        <w:rPr>
          <w:rFonts w:ascii="Times New Roman" w:eastAsia="仿宋_GB2312" w:hAnsi="Times New Roman"/>
          <w:sz w:val="24"/>
          <w:szCs w:val="24"/>
        </w:rPr>
      </w:pPr>
      <w:r w:rsidRPr="00803143">
        <w:rPr>
          <w:rFonts w:ascii="Times New Roman" w:eastAsia="仿宋_GB2312" w:hAnsi="Times New Roman" w:hint="eastAsia"/>
          <w:sz w:val="24"/>
          <w:szCs w:val="24"/>
        </w:rPr>
        <w:t>10</w:t>
      </w:r>
      <w:r w:rsidRPr="00803143">
        <w:rPr>
          <w:rFonts w:ascii="Times New Roman" w:eastAsia="仿宋_GB2312" w:hAnsi="Times New Roman" w:hint="eastAsia"/>
          <w:sz w:val="24"/>
          <w:szCs w:val="24"/>
        </w:rPr>
        <w:t>月</w:t>
      </w:r>
      <w:r w:rsidRPr="00803143">
        <w:rPr>
          <w:rFonts w:ascii="Times New Roman" w:eastAsia="仿宋_GB2312" w:hAnsi="Times New Roman" w:hint="eastAsia"/>
          <w:sz w:val="24"/>
          <w:szCs w:val="24"/>
        </w:rPr>
        <w:t>2</w:t>
      </w:r>
      <w:r w:rsidR="000820AC">
        <w:rPr>
          <w:rFonts w:ascii="Times New Roman" w:eastAsia="仿宋_GB2312" w:hAnsi="Times New Roman" w:hint="eastAsia"/>
          <w:sz w:val="24"/>
          <w:szCs w:val="24"/>
        </w:rPr>
        <w:t>9</w:t>
      </w:r>
      <w:r w:rsidRPr="00803143">
        <w:rPr>
          <w:rFonts w:ascii="Times New Roman" w:eastAsia="仿宋_GB2312" w:hAnsi="Times New Roman" w:hint="eastAsia"/>
          <w:sz w:val="24"/>
          <w:szCs w:val="24"/>
        </w:rPr>
        <w:t>日（周</w:t>
      </w:r>
      <w:r w:rsidR="000820AC">
        <w:rPr>
          <w:rFonts w:ascii="Times New Roman" w:eastAsia="仿宋_GB2312" w:hAnsi="Times New Roman" w:hint="eastAsia"/>
          <w:sz w:val="24"/>
          <w:szCs w:val="24"/>
        </w:rPr>
        <w:t>四</w:t>
      </w:r>
      <w:r w:rsidRPr="00803143">
        <w:rPr>
          <w:rFonts w:ascii="Times New Roman" w:eastAsia="仿宋_GB2312" w:hAnsi="Times New Roman" w:hint="eastAsia"/>
          <w:sz w:val="24"/>
          <w:szCs w:val="24"/>
        </w:rPr>
        <w:t>）</w:t>
      </w:r>
      <w:r w:rsidR="00DE1EA5">
        <w:rPr>
          <w:rFonts w:ascii="Times New Roman" w:eastAsia="仿宋_GB2312" w:hAnsi="Times New Roman" w:hint="eastAsia"/>
          <w:sz w:val="24"/>
          <w:szCs w:val="24"/>
        </w:rPr>
        <w:t>：</w:t>
      </w:r>
      <w:r w:rsidR="00634D63">
        <w:rPr>
          <w:rFonts w:ascii="仿宋_GB2312" w:eastAsia="仿宋_GB2312" w:cs="仿宋_GB2312" w:hint="eastAsia"/>
          <w:kern w:val="0"/>
          <w:sz w:val="24"/>
          <w:szCs w:val="24"/>
        </w:rPr>
        <w:t>早餐后会务组送代表到</w:t>
      </w:r>
      <w:r w:rsidR="00956396">
        <w:rPr>
          <w:rFonts w:ascii="仿宋_GB2312" w:eastAsia="仿宋_GB2312" w:cs="仿宋_GB2312" w:hint="eastAsia"/>
          <w:kern w:val="0"/>
          <w:sz w:val="24"/>
          <w:szCs w:val="24"/>
        </w:rPr>
        <w:t>保定东站</w:t>
      </w:r>
      <w:r w:rsidR="00DE1EA5">
        <w:rPr>
          <w:rFonts w:ascii="仿宋_GB2312" w:eastAsia="仿宋_GB2312" w:cs="仿宋_GB2312" w:hint="eastAsia"/>
          <w:kern w:val="0"/>
          <w:sz w:val="24"/>
          <w:szCs w:val="24"/>
        </w:rPr>
        <w:t>。</w:t>
      </w:r>
    </w:p>
    <w:p w14:paraId="6EFD26BE" w14:textId="688096B7" w:rsidR="00BC410A" w:rsidRDefault="00BC410A" w:rsidP="00BC410A">
      <w:pPr>
        <w:widowControl w:val="0"/>
        <w:spacing w:line="480" w:lineRule="auto"/>
        <w:ind w:firstLineChars="200" w:firstLine="482"/>
        <w:rPr>
          <w:rFonts w:ascii="Times New Roman" w:eastAsia="仿宋_GB2312" w:hAnsi="Times New Roman"/>
          <w:sz w:val="24"/>
          <w:szCs w:val="24"/>
        </w:rPr>
      </w:pPr>
      <w:r>
        <w:rPr>
          <w:rFonts w:ascii="Times New Roman" w:eastAsia="仿宋_GB2312" w:hAnsi="Times New Roman" w:hint="eastAsia"/>
          <w:b/>
          <w:bCs/>
          <w:sz w:val="24"/>
          <w:szCs w:val="24"/>
        </w:rPr>
        <w:t>五</w:t>
      </w:r>
      <w:r w:rsidRPr="00E33EEA">
        <w:rPr>
          <w:rFonts w:ascii="Times New Roman" w:eastAsia="仿宋_GB2312" w:hAnsi="Times New Roman" w:hint="eastAsia"/>
          <w:b/>
          <w:bCs/>
          <w:sz w:val="24"/>
          <w:szCs w:val="24"/>
        </w:rPr>
        <w:t>.</w:t>
      </w:r>
      <w:r>
        <w:rPr>
          <w:rFonts w:ascii="Times New Roman" w:eastAsia="仿宋_GB2312" w:hAnsi="Times New Roman"/>
          <w:b/>
          <w:sz w:val="24"/>
          <w:szCs w:val="24"/>
        </w:rPr>
        <w:t xml:space="preserve"> </w:t>
      </w:r>
      <w:r>
        <w:rPr>
          <w:rFonts w:ascii="Times New Roman" w:eastAsia="仿宋_GB2312" w:hAnsi="Times New Roman" w:hint="eastAsia"/>
          <w:b/>
          <w:bCs/>
          <w:sz w:val="24"/>
          <w:szCs w:val="24"/>
        </w:rPr>
        <w:t>会</w:t>
      </w:r>
      <w:r w:rsidR="00633788">
        <w:rPr>
          <w:rFonts w:ascii="Times New Roman" w:eastAsia="仿宋_GB2312" w:hAnsi="Times New Roman" w:hint="eastAsia"/>
          <w:b/>
          <w:bCs/>
          <w:sz w:val="24"/>
          <w:szCs w:val="24"/>
        </w:rPr>
        <w:t>议</w:t>
      </w:r>
      <w:r w:rsidR="00F65E28">
        <w:rPr>
          <w:rFonts w:ascii="Times New Roman" w:eastAsia="仿宋_GB2312" w:hAnsi="Times New Roman" w:hint="eastAsia"/>
          <w:b/>
          <w:bCs/>
          <w:sz w:val="24"/>
          <w:szCs w:val="24"/>
        </w:rPr>
        <w:t>地点及交通</w:t>
      </w:r>
    </w:p>
    <w:p w14:paraId="4F7FA581" w14:textId="04387B11" w:rsidR="00BC410A" w:rsidRDefault="00BC410A" w:rsidP="00BC410A">
      <w:pPr>
        <w:widowControl w:val="0"/>
        <w:spacing w:line="480" w:lineRule="auto"/>
        <w:ind w:firstLineChars="200" w:firstLine="480"/>
        <w:rPr>
          <w:rFonts w:ascii="Times New Roman" w:eastAsia="仿宋_GB2312" w:hAnsi="Times New Roman"/>
          <w:sz w:val="24"/>
          <w:szCs w:val="24"/>
        </w:rPr>
      </w:pPr>
      <w:r w:rsidRPr="00803143">
        <w:rPr>
          <w:rFonts w:ascii="Times New Roman" w:eastAsia="仿宋_GB2312" w:hAnsi="Times New Roman" w:hint="eastAsia"/>
          <w:sz w:val="24"/>
          <w:szCs w:val="24"/>
        </w:rPr>
        <w:t>（一）</w:t>
      </w:r>
      <w:r w:rsidR="00F65E28">
        <w:rPr>
          <w:rFonts w:ascii="Times New Roman" w:eastAsia="仿宋_GB2312" w:hAnsi="Times New Roman" w:hint="eastAsia"/>
          <w:sz w:val="24"/>
          <w:szCs w:val="24"/>
        </w:rPr>
        <w:t>会议地点：</w:t>
      </w:r>
      <w:r w:rsidR="00F65E28" w:rsidRPr="00803143">
        <w:rPr>
          <w:rFonts w:ascii="Times New Roman" w:eastAsia="仿宋_GB2312" w:hAnsi="Times New Roman" w:hint="eastAsia"/>
          <w:sz w:val="24"/>
          <w:szCs w:val="24"/>
        </w:rPr>
        <w:t>得</w:t>
      </w:r>
      <w:r w:rsidR="00F65E28" w:rsidRPr="00803143">
        <w:rPr>
          <w:rFonts w:ascii="Times New Roman" w:eastAsia="仿宋_GB2312" w:hAnsi="Times New Roman"/>
          <w:sz w:val="24"/>
          <w:szCs w:val="24"/>
        </w:rPr>
        <w:t>文君澜</w:t>
      </w:r>
      <w:r w:rsidR="00F65E28" w:rsidRPr="00803143">
        <w:rPr>
          <w:rFonts w:ascii="Times New Roman" w:eastAsia="仿宋_GB2312" w:hAnsi="Times New Roman" w:hint="eastAsia"/>
          <w:sz w:val="24"/>
          <w:szCs w:val="24"/>
        </w:rPr>
        <w:t>大饭</w:t>
      </w:r>
      <w:r w:rsidR="00F65E28" w:rsidRPr="00803143">
        <w:rPr>
          <w:rFonts w:ascii="Times New Roman" w:eastAsia="仿宋_GB2312" w:hAnsi="Times New Roman"/>
          <w:sz w:val="24"/>
          <w:szCs w:val="24"/>
        </w:rPr>
        <w:t>店</w:t>
      </w:r>
      <w:r w:rsidR="00F65E28" w:rsidRPr="00803143">
        <w:rPr>
          <w:rFonts w:ascii="Times New Roman" w:eastAsia="仿宋_GB2312" w:hAnsi="Times New Roman" w:hint="eastAsia"/>
          <w:sz w:val="24"/>
          <w:szCs w:val="24"/>
        </w:rPr>
        <w:t>（河北省</w:t>
      </w:r>
      <w:r w:rsidR="00F65E28" w:rsidRPr="00803143">
        <w:rPr>
          <w:rFonts w:ascii="Times New Roman" w:eastAsia="仿宋_GB2312" w:hAnsi="Times New Roman"/>
          <w:sz w:val="24"/>
          <w:szCs w:val="24"/>
        </w:rPr>
        <w:t>易县</w:t>
      </w:r>
      <w:r w:rsidR="00F65E28" w:rsidRPr="00803143">
        <w:rPr>
          <w:rFonts w:ascii="Times New Roman" w:eastAsia="仿宋_GB2312" w:hAnsi="Times New Roman" w:hint="eastAsia"/>
          <w:sz w:val="24"/>
          <w:szCs w:val="24"/>
        </w:rPr>
        <w:t>忠义大街</w:t>
      </w:r>
      <w:r w:rsidR="00F65E28" w:rsidRPr="00803143">
        <w:rPr>
          <w:rFonts w:ascii="Times New Roman" w:eastAsia="仿宋_GB2312" w:hAnsi="Times New Roman" w:hint="eastAsia"/>
          <w:sz w:val="24"/>
          <w:szCs w:val="24"/>
        </w:rPr>
        <w:t>6</w:t>
      </w:r>
      <w:r w:rsidR="00F65E28" w:rsidRPr="00803143">
        <w:rPr>
          <w:rFonts w:ascii="Times New Roman" w:eastAsia="仿宋_GB2312" w:hAnsi="Times New Roman" w:hint="eastAsia"/>
          <w:sz w:val="24"/>
          <w:szCs w:val="24"/>
        </w:rPr>
        <w:t>号）</w:t>
      </w:r>
      <w:r w:rsidR="00F65E28">
        <w:rPr>
          <w:rFonts w:ascii="Times New Roman" w:eastAsia="仿宋_GB2312" w:hAnsi="Times New Roman" w:hint="eastAsia"/>
          <w:sz w:val="24"/>
          <w:szCs w:val="24"/>
        </w:rPr>
        <w:t>。</w:t>
      </w:r>
    </w:p>
    <w:p w14:paraId="79B2FF89" w14:textId="01A04818" w:rsidR="00F65E28" w:rsidRDefault="00F65E28" w:rsidP="00BC410A">
      <w:pPr>
        <w:widowControl w:val="0"/>
        <w:spacing w:line="480" w:lineRule="auto"/>
        <w:ind w:firstLineChars="200" w:firstLine="480"/>
        <w:rPr>
          <w:rFonts w:ascii="Times New Roman" w:eastAsia="仿宋_GB2312" w:hAnsi="Times New Roman"/>
          <w:b/>
          <w:bCs/>
          <w:sz w:val="24"/>
          <w:szCs w:val="24"/>
        </w:rPr>
      </w:pPr>
      <w:r>
        <w:rPr>
          <w:rFonts w:ascii="Times New Roman" w:eastAsia="仿宋_GB2312" w:hAnsi="Times New Roman" w:hint="eastAsia"/>
          <w:sz w:val="24"/>
          <w:szCs w:val="24"/>
        </w:rPr>
        <w:t>（二）交通：</w:t>
      </w:r>
      <w:r w:rsidR="00630A5F" w:rsidRPr="00630A5F">
        <w:rPr>
          <w:rFonts w:ascii="Times New Roman" w:eastAsia="仿宋_GB2312" w:hAnsi="Times New Roman"/>
          <w:sz w:val="24"/>
          <w:szCs w:val="24"/>
        </w:rPr>
        <w:t>会务组将安排专车在报</w:t>
      </w:r>
      <w:r w:rsidR="00C85CED">
        <w:rPr>
          <w:rFonts w:ascii="Times New Roman" w:eastAsia="仿宋_GB2312" w:hAnsi="Times New Roman" w:hint="eastAsia"/>
          <w:sz w:val="24"/>
          <w:szCs w:val="24"/>
        </w:rPr>
        <w:t>到</w:t>
      </w:r>
      <w:r w:rsidR="00630A5F" w:rsidRPr="00630A5F">
        <w:rPr>
          <w:rFonts w:ascii="Times New Roman" w:eastAsia="仿宋_GB2312" w:hAnsi="Times New Roman"/>
          <w:sz w:val="24"/>
          <w:szCs w:val="24"/>
        </w:rPr>
        <w:t>日和会议结束后接送代表往返保定东站（高铁站）和会场。</w:t>
      </w:r>
      <w:r w:rsidR="00C85CED">
        <w:rPr>
          <w:rFonts w:ascii="Times New Roman" w:eastAsia="仿宋_GB2312" w:hAnsi="Times New Roman" w:hint="eastAsia"/>
          <w:sz w:val="24"/>
          <w:szCs w:val="24"/>
        </w:rPr>
        <w:t>到达</w:t>
      </w:r>
      <w:r w:rsidR="00630A5F" w:rsidRPr="00630A5F">
        <w:rPr>
          <w:rFonts w:ascii="Times New Roman" w:eastAsia="仿宋_GB2312" w:hAnsi="Times New Roman"/>
          <w:sz w:val="24"/>
          <w:szCs w:val="24"/>
        </w:rPr>
        <w:t>其他火车站或</w:t>
      </w:r>
      <w:r w:rsidR="00C85CED">
        <w:rPr>
          <w:rFonts w:ascii="Times New Roman" w:eastAsia="仿宋_GB2312" w:hAnsi="Times New Roman" w:hint="eastAsia"/>
          <w:sz w:val="24"/>
          <w:szCs w:val="24"/>
        </w:rPr>
        <w:t>利用</w:t>
      </w:r>
      <w:r w:rsidR="00630A5F" w:rsidRPr="00630A5F">
        <w:rPr>
          <w:rFonts w:ascii="Times New Roman" w:eastAsia="仿宋_GB2312" w:hAnsi="Times New Roman"/>
          <w:sz w:val="24"/>
          <w:szCs w:val="24"/>
        </w:rPr>
        <w:t>其他交通工具，请自行抵达会场</w:t>
      </w:r>
      <w:r>
        <w:rPr>
          <w:rFonts w:ascii="Times New Roman" w:eastAsia="仿宋_GB2312" w:hAnsi="Times New Roman" w:hint="eastAsia"/>
          <w:sz w:val="24"/>
          <w:szCs w:val="24"/>
        </w:rPr>
        <w:t>。</w:t>
      </w:r>
    </w:p>
    <w:p w14:paraId="70731C56" w14:textId="4C5AB933" w:rsidR="001B084C" w:rsidRDefault="00BC410A" w:rsidP="00E33EEA">
      <w:pPr>
        <w:widowControl w:val="0"/>
        <w:spacing w:line="480" w:lineRule="auto"/>
        <w:ind w:firstLineChars="200" w:firstLine="482"/>
        <w:rPr>
          <w:rFonts w:ascii="Times New Roman" w:eastAsia="仿宋_GB2312" w:hAnsi="Times New Roman"/>
          <w:sz w:val="24"/>
          <w:szCs w:val="24"/>
        </w:rPr>
      </w:pPr>
      <w:r>
        <w:rPr>
          <w:rFonts w:ascii="Times New Roman" w:eastAsia="仿宋_GB2312" w:hAnsi="Times New Roman" w:hint="eastAsia"/>
          <w:b/>
          <w:bCs/>
          <w:sz w:val="24"/>
          <w:szCs w:val="24"/>
        </w:rPr>
        <w:t>六</w:t>
      </w:r>
      <w:r w:rsidR="00E33EEA" w:rsidRPr="00E33EEA">
        <w:rPr>
          <w:rFonts w:ascii="Times New Roman" w:eastAsia="仿宋_GB2312" w:hAnsi="Times New Roman" w:hint="eastAsia"/>
          <w:b/>
          <w:bCs/>
          <w:sz w:val="24"/>
          <w:szCs w:val="24"/>
        </w:rPr>
        <w:t>.</w:t>
      </w:r>
      <w:r w:rsidR="00B4104D">
        <w:rPr>
          <w:rFonts w:ascii="Times New Roman" w:eastAsia="仿宋_GB2312" w:hAnsi="Times New Roman"/>
          <w:b/>
          <w:sz w:val="24"/>
          <w:szCs w:val="24"/>
        </w:rPr>
        <w:t xml:space="preserve"> </w:t>
      </w:r>
      <w:r w:rsidR="00386D78">
        <w:rPr>
          <w:rFonts w:ascii="Times New Roman" w:eastAsia="仿宋_GB2312" w:hAnsi="Times New Roman" w:hint="eastAsia"/>
          <w:b/>
          <w:bCs/>
          <w:sz w:val="24"/>
          <w:szCs w:val="24"/>
        </w:rPr>
        <w:t>会务费用</w:t>
      </w:r>
    </w:p>
    <w:p w14:paraId="79A25B0B" w14:textId="77777777" w:rsidR="002B27E0" w:rsidRPr="00803143" w:rsidRDefault="002B27E0" w:rsidP="002B27E0">
      <w:pPr>
        <w:widowControl w:val="0"/>
        <w:spacing w:line="480" w:lineRule="auto"/>
        <w:ind w:firstLineChars="200" w:firstLine="480"/>
        <w:rPr>
          <w:rFonts w:ascii="Times New Roman" w:eastAsia="仿宋_GB2312" w:hAnsi="Times New Roman"/>
          <w:sz w:val="24"/>
          <w:szCs w:val="24"/>
        </w:rPr>
      </w:pPr>
      <w:r w:rsidRPr="00803143">
        <w:rPr>
          <w:rFonts w:ascii="Times New Roman" w:eastAsia="仿宋_GB2312" w:hAnsi="Times New Roman" w:hint="eastAsia"/>
          <w:sz w:val="24"/>
          <w:szCs w:val="24"/>
        </w:rPr>
        <w:t>（一）参会代表差旅费（含交通、住宿等）自理；缴纳会务费</w:t>
      </w:r>
      <w:r w:rsidRPr="00803143">
        <w:rPr>
          <w:rFonts w:ascii="Times New Roman" w:eastAsia="仿宋_GB2312" w:hAnsi="Times New Roman"/>
          <w:sz w:val="24"/>
          <w:szCs w:val="24"/>
        </w:rPr>
        <w:t>8</w:t>
      </w:r>
      <w:r w:rsidRPr="00803143">
        <w:rPr>
          <w:rFonts w:ascii="Times New Roman" w:eastAsia="仿宋_GB2312" w:hAnsi="Times New Roman" w:hint="eastAsia"/>
          <w:sz w:val="24"/>
          <w:szCs w:val="24"/>
        </w:rPr>
        <w:t>00</w:t>
      </w:r>
      <w:r w:rsidRPr="00803143">
        <w:rPr>
          <w:rFonts w:ascii="Times New Roman" w:eastAsia="仿宋_GB2312" w:hAnsi="Times New Roman" w:hint="eastAsia"/>
          <w:sz w:val="24"/>
          <w:szCs w:val="24"/>
        </w:rPr>
        <w:t>元</w:t>
      </w:r>
      <w:r w:rsidRPr="00803143">
        <w:rPr>
          <w:rFonts w:ascii="Times New Roman" w:eastAsia="仿宋_GB2312" w:hAnsi="Times New Roman" w:hint="eastAsia"/>
          <w:sz w:val="24"/>
          <w:szCs w:val="24"/>
        </w:rPr>
        <w:t>/</w:t>
      </w:r>
      <w:r w:rsidRPr="00803143">
        <w:rPr>
          <w:rFonts w:ascii="Times New Roman" w:eastAsia="仿宋_GB2312" w:hAnsi="Times New Roman" w:hint="eastAsia"/>
          <w:sz w:val="24"/>
          <w:szCs w:val="24"/>
        </w:rPr>
        <w:t>人（由</w:t>
      </w:r>
      <w:r w:rsidRPr="00803143">
        <w:rPr>
          <w:rFonts w:ascii="Times New Roman" w:eastAsia="仿宋_GB2312" w:hAnsi="Times New Roman" w:hint="eastAsia"/>
          <w:sz w:val="24"/>
          <w:szCs w:val="24"/>
          <w:u w:val="double"/>
        </w:rPr>
        <w:lastRenderedPageBreak/>
        <w:t>中国园艺学会</w:t>
      </w:r>
      <w:r w:rsidRPr="00803143">
        <w:rPr>
          <w:rFonts w:ascii="Times New Roman" w:eastAsia="仿宋_GB2312" w:hAnsi="Times New Roman" w:hint="eastAsia"/>
          <w:sz w:val="24"/>
          <w:szCs w:val="24"/>
        </w:rPr>
        <w:t>统一收取并开具税务发票）。</w:t>
      </w:r>
    </w:p>
    <w:p w14:paraId="648BB3B3" w14:textId="77777777" w:rsidR="002B27E0" w:rsidRPr="00803143" w:rsidRDefault="002B27E0" w:rsidP="002B27E0">
      <w:pPr>
        <w:widowControl w:val="0"/>
        <w:spacing w:line="480" w:lineRule="auto"/>
        <w:ind w:firstLineChars="200" w:firstLine="480"/>
        <w:rPr>
          <w:rFonts w:ascii="Times New Roman" w:eastAsia="仿宋_GB2312" w:hAnsi="Times New Roman"/>
          <w:sz w:val="24"/>
          <w:szCs w:val="24"/>
        </w:rPr>
      </w:pPr>
      <w:r w:rsidRPr="00803143">
        <w:rPr>
          <w:rFonts w:ascii="Times New Roman" w:eastAsia="仿宋_GB2312" w:hAnsi="Times New Roman" w:hint="eastAsia"/>
          <w:sz w:val="24"/>
          <w:szCs w:val="24"/>
        </w:rPr>
        <w:t>1.</w:t>
      </w:r>
      <w:r w:rsidRPr="00803143">
        <w:rPr>
          <w:rFonts w:ascii="Times New Roman" w:eastAsia="仿宋_GB2312" w:hAnsi="Times New Roman" w:hint="eastAsia"/>
          <w:sz w:val="24"/>
          <w:szCs w:val="24"/>
        </w:rPr>
        <w:t>会议费缴纳设线上注册缴费和现场缴费两种方式。优先推荐提前</w:t>
      </w:r>
      <w:r w:rsidRPr="00803143">
        <w:rPr>
          <w:rFonts w:ascii="Times New Roman" w:eastAsia="仿宋_GB2312" w:hAnsi="Times New Roman" w:hint="eastAsia"/>
          <w:sz w:val="24"/>
          <w:szCs w:val="24"/>
          <w:u w:val="double"/>
        </w:rPr>
        <w:t>微信扫描二维码</w:t>
      </w:r>
      <w:r w:rsidRPr="00803143">
        <w:rPr>
          <w:rFonts w:ascii="Times New Roman" w:eastAsia="仿宋_GB2312" w:hAnsi="Times New Roman" w:hint="eastAsia"/>
          <w:sz w:val="24"/>
          <w:szCs w:val="24"/>
        </w:rPr>
        <w:t>缴费至中国园艺学会，单位要求公务卡支付的，务必选择公务卡支付渠道，同时</w:t>
      </w:r>
      <w:r w:rsidRPr="00803143">
        <w:rPr>
          <w:rFonts w:ascii="Times New Roman" w:eastAsia="仿宋_GB2312" w:hAnsi="Times New Roman"/>
          <w:sz w:val="24"/>
          <w:szCs w:val="24"/>
        </w:rPr>
        <w:t>需注明姓名、单位全称、纳税人识别号、手机号及</w:t>
      </w:r>
      <w:r w:rsidRPr="00803143">
        <w:rPr>
          <w:rFonts w:ascii="Times New Roman" w:eastAsia="仿宋_GB2312" w:hAnsi="Times New Roman" w:hint="eastAsia"/>
          <w:sz w:val="24"/>
          <w:szCs w:val="24"/>
        </w:rPr>
        <w:t>电子</w:t>
      </w:r>
      <w:r w:rsidRPr="00803143">
        <w:rPr>
          <w:rFonts w:ascii="Times New Roman" w:eastAsia="仿宋_GB2312" w:hAnsi="Times New Roman"/>
          <w:sz w:val="24"/>
          <w:szCs w:val="24"/>
        </w:rPr>
        <w:t>邮箱（该信息即为开票信息）</w:t>
      </w:r>
      <w:r w:rsidRPr="00803143">
        <w:rPr>
          <w:rFonts w:ascii="Times New Roman" w:eastAsia="仿宋_GB2312" w:hAnsi="Times New Roman" w:hint="eastAsia"/>
          <w:sz w:val="24"/>
          <w:szCs w:val="24"/>
        </w:rPr>
        <w:t>；请代表</w:t>
      </w:r>
      <w:r w:rsidRPr="00803143">
        <w:rPr>
          <w:rFonts w:ascii="Times New Roman" w:eastAsia="仿宋_GB2312" w:hAnsi="Times New Roman" w:hint="eastAsia"/>
          <w:sz w:val="24"/>
          <w:szCs w:val="24"/>
          <w:u w:val="double"/>
        </w:rPr>
        <w:t>保留成功缴费相关截图记录，会议报到时出示</w:t>
      </w:r>
      <w:r w:rsidRPr="00803143">
        <w:rPr>
          <w:rFonts w:ascii="Times New Roman" w:eastAsia="仿宋_GB2312" w:hAnsi="Times New Roman"/>
          <w:sz w:val="24"/>
          <w:szCs w:val="24"/>
        </w:rPr>
        <w:t>。</w:t>
      </w:r>
    </w:p>
    <w:p w14:paraId="5E79B9DC" w14:textId="2E24D380" w:rsidR="002B27E0" w:rsidRDefault="002B27E0" w:rsidP="002B27E0">
      <w:pPr>
        <w:widowControl w:val="0"/>
        <w:spacing w:line="480" w:lineRule="auto"/>
        <w:ind w:firstLineChars="200" w:firstLine="480"/>
        <w:rPr>
          <w:rFonts w:ascii="Times New Roman" w:eastAsia="仿宋_GB2312" w:hAnsi="Times New Roman"/>
          <w:sz w:val="24"/>
          <w:szCs w:val="24"/>
        </w:rPr>
      </w:pPr>
      <w:r w:rsidRPr="00803143">
        <w:rPr>
          <w:rFonts w:ascii="Times New Roman" w:eastAsia="仿宋_GB2312" w:hAnsi="Times New Roman" w:hint="eastAsia"/>
          <w:sz w:val="24"/>
          <w:szCs w:val="24"/>
        </w:rPr>
        <w:t>2.</w:t>
      </w:r>
      <w:r w:rsidRPr="00803143">
        <w:rPr>
          <w:rFonts w:ascii="Times New Roman" w:eastAsia="仿宋_GB2312" w:hAnsi="Times New Roman" w:hint="eastAsia"/>
          <w:sz w:val="24"/>
          <w:szCs w:val="24"/>
        </w:rPr>
        <w:t>微信付款二维码</w:t>
      </w:r>
      <w:r w:rsidRPr="000820AC">
        <w:rPr>
          <w:rFonts w:ascii="Times New Roman" w:eastAsia="仿宋_GB2312" w:hAnsi="Times New Roman" w:hint="eastAsia"/>
          <w:sz w:val="24"/>
          <w:szCs w:val="24"/>
        </w:rPr>
        <w:t>。</w:t>
      </w:r>
    </w:p>
    <w:p w14:paraId="482B7F95" w14:textId="622A36D6" w:rsidR="00531AFF" w:rsidRPr="00803143" w:rsidRDefault="00D14835" w:rsidP="00531AFF">
      <w:pPr>
        <w:widowControl w:val="0"/>
        <w:spacing w:line="480" w:lineRule="auto"/>
        <w:ind w:firstLine="0"/>
        <w:jc w:val="center"/>
        <w:rPr>
          <w:rFonts w:ascii="Times New Roman" w:eastAsia="仿宋_GB2312" w:hAnsi="Times New Roman"/>
          <w:sz w:val="24"/>
          <w:szCs w:val="24"/>
        </w:rPr>
      </w:pPr>
      <w:r>
        <w:rPr>
          <w:rFonts w:ascii="Times New Roman" w:eastAsia="仿宋_GB2312" w:hAnsi="Times New Roman"/>
          <w:noProof/>
          <w:sz w:val="24"/>
          <w:szCs w:val="24"/>
        </w:rPr>
        <w:drawing>
          <wp:inline distT="0" distB="0" distL="0" distR="0" wp14:anchorId="0886A888" wp14:editId="17A28797">
            <wp:extent cx="1661477" cy="1800000"/>
            <wp:effectExtent l="0" t="0" r="0" b="0"/>
            <wp:docPr id="12194890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89039" name="图片 121948903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1477" cy="1800000"/>
                    </a:xfrm>
                    <a:prstGeom prst="rect">
                      <a:avLst/>
                    </a:prstGeom>
                  </pic:spPr>
                </pic:pic>
              </a:graphicData>
            </a:graphic>
          </wp:inline>
        </w:drawing>
      </w:r>
    </w:p>
    <w:p w14:paraId="7EDC12F8" w14:textId="77777777" w:rsidR="002B27E0" w:rsidRPr="00803143" w:rsidRDefault="002B27E0" w:rsidP="002B27E0">
      <w:pPr>
        <w:widowControl w:val="0"/>
        <w:spacing w:line="480" w:lineRule="auto"/>
        <w:ind w:firstLineChars="200" w:firstLine="480"/>
        <w:rPr>
          <w:rFonts w:ascii="Times New Roman" w:eastAsia="仿宋_GB2312" w:hAnsi="Times New Roman"/>
          <w:sz w:val="24"/>
          <w:szCs w:val="24"/>
        </w:rPr>
      </w:pPr>
      <w:r w:rsidRPr="00803143">
        <w:rPr>
          <w:rFonts w:ascii="Times New Roman" w:eastAsia="仿宋_GB2312" w:hAnsi="Times New Roman" w:hint="eastAsia"/>
          <w:sz w:val="24"/>
          <w:szCs w:val="24"/>
        </w:rPr>
        <w:t>3.</w:t>
      </w:r>
      <w:r w:rsidRPr="00803143">
        <w:rPr>
          <w:rFonts w:ascii="Times New Roman" w:eastAsia="仿宋_GB2312" w:hAnsi="Times New Roman" w:hint="eastAsia"/>
          <w:sz w:val="24"/>
          <w:szCs w:val="24"/>
        </w:rPr>
        <w:t>现场缴费由会务组收取，会后统一上缴至中国园艺学会，并由中国园艺学会负责开具电子发票。</w:t>
      </w:r>
    </w:p>
    <w:p w14:paraId="5BD0C36E" w14:textId="77777777" w:rsidR="002B27E0" w:rsidRPr="00803143" w:rsidRDefault="002B27E0" w:rsidP="002B27E0">
      <w:pPr>
        <w:widowControl w:val="0"/>
        <w:spacing w:line="480" w:lineRule="auto"/>
        <w:ind w:firstLineChars="200" w:firstLine="480"/>
        <w:rPr>
          <w:rFonts w:ascii="Times New Roman" w:eastAsia="仿宋_GB2312" w:hAnsi="Times New Roman"/>
          <w:sz w:val="24"/>
          <w:szCs w:val="24"/>
        </w:rPr>
      </w:pPr>
      <w:r w:rsidRPr="00803143">
        <w:rPr>
          <w:rFonts w:ascii="Times New Roman" w:eastAsia="仿宋_GB2312" w:hAnsi="Times New Roman" w:hint="eastAsia"/>
          <w:sz w:val="24"/>
          <w:szCs w:val="24"/>
        </w:rPr>
        <w:t>4.</w:t>
      </w:r>
      <w:r w:rsidRPr="00803143">
        <w:rPr>
          <w:rFonts w:ascii="Times New Roman" w:eastAsia="仿宋_GB2312" w:hAnsi="Times New Roman" w:hint="eastAsia"/>
          <w:sz w:val="24"/>
          <w:szCs w:val="24"/>
        </w:rPr>
        <w:t>会议费</w:t>
      </w:r>
      <w:r w:rsidRPr="00803143">
        <w:rPr>
          <w:rFonts w:ascii="Times New Roman" w:eastAsia="仿宋_GB2312" w:hAnsi="Times New Roman"/>
          <w:sz w:val="24"/>
          <w:szCs w:val="24"/>
        </w:rPr>
        <w:t>发票全部使用电子发票，电子发票将在会后</w:t>
      </w:r>
      <w:r w:rsidRPr="00803143">
        <w:rPr>
          <w:rFonts w:ascii="Times New Roman" w:eastAsia="仿宋_GB2312" w:hAnsi="Times New Roman"/>
          <w:sz w:val="24"/>
          <w:szCs w:val="24"/>
        </w:rPr>
        <w:t>10</w:t>
      </w:r>
      <w:r w:rsidRPr="00803143">
        <w:rPr>
          <w:rFonts w:ascii="Times New Roman" w:eastAsia="仿宋_GB2312" w:hAnsi="Times New Roman"/>
          <w:sz w:val="24"/>
          <w:szCs w:val="24"/>
        </w:rPr>
        <w:t>个工作日内发至预留</w:t>
      </w:r>
      <w:r w:rsidRPr="00803143">
        <w:rPr>
          <w:rFonts w:ascii="Times New Roman" w:eastAsia="仿宋_GB2312" w:hAnsi="Times New Roman" w:hint="eastAsia"/>
          <w:sz w:val="24"/>
          <w:szCs w:val="24"/>
        </w:rPr>
        <w:t>电子</w:t>
      </w:r>
      <w:r w:rsidRPr="00803143">
        <w:rPr>
          <w:rFonts w:ascii="Times New Roman" w:eastAsia="仿宋_GB2312" w:hAnsi="Times New Roman"/>
          <w:sz w:val="24"/>
          <w:szCs w:val="24"/>
        </w:rPr>
        <w:t>邮箱，请</w:t>
      </w:r>
      <w:r w:rsidRPr="00803143">
        <w:rPr>
          <w:rFonts w:ascii="Times New Roman" w:eastAsia="仿宋_GB2312" w:hAnsi="Times New Roman" w:hint="eastAsia"/>
          <w:sz w:val="24"/>
          <w:szCs w:val="24"/>
        </w:rPr>
        <w:t>通过微信</w:t>
      </w:r>
      <w:r w:rsidRPr="00803143">
        <w:rPr>
          <w:rFonts w:ascii="Times New Roman" w:eastAsia="仿宋_GB2312" w:hAnsi="Times New Roman"/>
          <w:sz w:val="24"/>
          <w:szCs w:val="24"/>
        </w:rPr>
        <w:t>二维码缴费</w:t>
      </w:r>
      <w:r w:rsidRPr="00803143">
        <w:rPr>
          <w:rFonts w:ascii="Times New Roman" w:eastAsia="仿宋_GB2312" w:hAnsi="Times New Roman" w:hint="eastAsia"/>
          <w:sz w:val="24"/>
          <w:szCs w:val="24"/>
        </w:rPr>
        <w:t>或现场缴费回执信息</w:t>
      </w:r>
      <w:r w:rsidRPr="00803143">
        <w:rPr>
          <w:rFonts w:ascii="Times New Roman" w:eastAsia="仿宋_GB2312" w:hAnsi="Times New Roman"/>
          <w:sz w:val="24"/>
          <w:szCs w:val="24"/>
        </w:rPr>
        <w:t>中填写准确开票信息。</w:t>
      </w:r>
    </w:p>
    <w:p w14:paraId="72E63F3B" w14:textId="77777777" w:rsidR="002B27E0" w:rsidRPr="00803143" w:rsidRDefault="002B27E0" w:rsidP="002B27E0">
      <w:pPr>
        <w:widowControl w:val="0"/>
        <w:spacing w:line="480" w:lineRule="auto"/>
        <w:ind w:firstLineChars="200" w:firstLine="480"/>
        <w:rPr>
          <w:rFonts w:ascii="Times New Roman" w:eastAsia="仿宋_GB2312" w:hAnsi="Times New Roman"/>
          <w:sz w:val="24"/>
          <w:szCs w:val="24"/>
        </w:rPr>
      </w:pPr>
      <w:r w:rsidRPr="00803143">
        <w:rPr>
          <w:rFonts w:ascii="Times New Roman" w:eastAsia="仿宋_GB2312" w:hAnsi="Times New Roman" w:hint="eastAsia"/>
          <w:sz w:val="24"/>
          <w:szCs w:val="24"/>
        </w:rPr>
        <w:t>（二）会议统一安排食宿（费用自理）。</w:t>
      </w:r>
    </w:p>
    <w:p w14:paraId="0614A656" w14:textId="77777777" w:rsidR="002B27E0" w:rsidRPr="00803143" w:rsidRDefault="002B27E0" w:rsidP="002B27E0">
      <w:pPr>
        <w:widowControl w:val="0"/>
        <w:spacing w:line="480" w:lineRule="auto"/>
        <w:ind w:firstLineChars="200" w:firstLine="480"/>
        <w:rPr>
          <w:rFonts w:ascii="Times New Roman" w:eastAsia="仿宋_GB2312" w:hAnsi="Times New Roman"/>
          <w:sz w:val="24"/>
          <w:szCs w:val="24"/>
        </w:rPr>
      </w:pPr>
      <w:r w:rsidRPr="00803143">
        <w:rPr>
          <w:rFonts w:ascii="Times New Roman" w:eastAsia="仿宋_GB2312" w:hAnsi="Times New Roman" w:hint="eastAsia"/>
          <w:sz w:val="24"/>
          <w:szCs w:val="24"/>
        </w:rPr>
        <w:t>会议住宿酒店：得</w:t>
      </w:r>
      <w:r w:rsidRPr="00803143">
        <w:rPr>
          <w:rFonts w:ascii="Times New Roman" w:eastAsia="仿宋_GB2312" w:hAnsi="Times New Roman"/>
          <w:sz w:val="24"/>
          <w:szCs w:val="24"/>
        </w:rPr>
        <w:t>文君澜</w:t>
      </w:r>
      <w:r w:rsidRPr="00803143">
        <w:rPr>
          <w:rFonts w:ascii="Times New Roman" w:eastAsia="仿宋_GB2312" w:hAnsi="Times New Roman" w:hint="eastAsia"/>
          <w:sz w:val="24"/>
          <w:szCs w:val="24"/>
        </w:rPr>
        <w:t>大饭</w:t>
      </w:r>
      <w:r w:rsidRPr="00803143">
        <w:rPr>
          <w:rFonts w:ascii="Times New Roman" w:eastAsia="仿宋_GB2312" w:hAnsi="Times New Roman"/>
          <w:sz w:val="24"/>
          <w:szCs w:val="24"/>
        </w:rPr>
        <w:t>店</w:t>
      </w:r>
      <w:r w:rsidRPr="00803143">
        <w:rPr>
          <w:rFonts w:ascii="Times New Roman" w:eastAsia="仿宋_GB2312" w:hAnsi="Times New Roman" w:hint="eastAsia"/>
          <w:sz w:val="24"/>
          <w:szCs w:val="24"/>
        </w:rPr>
        <w:t>（河北省</w:t>
      </w:r>
      <w:r w:rsidRPr="00803143">
        <w:rPr>
          <w:rFonts w:ascii="Times New Roman" w:eastAsia="仿宋_GB2312" w:hAnsi="Times New Roman"/>
          <w:sz w:val="24"/>
          <w:szCs w:val="24"/>
        </w:rPr>
        <w:t>易县</w:t>
      </w:r>
      <w:r w:rsidRPr="00803143">
        <w:rPr>
          <w:rFonts w:ascii="Times New Roman" w:eastAsia="仿宋_GB2312" w:hAnsi="Times New Roman" w:hint="eastAsia"/>
          <w:sz w:val="24"/>
          <w:szCs w:val="24"/>
        </w:rPr>
        <w:t>忠义大街</w:t>
      </w:r>
      <w:r w:rsidRPr="00803143">
        <w:rPr>
          <w:rFonts w:ascii="Times New Roman" w:eastAsia="仿宋_GB2312" w:hAnsi="Times New Roman" w:hint="eastAsia"/>
          <w:sz w:val="24"/>
          <w:szCs w:val="24"/>
        </w:rPr>
        <w:t>6</w:t>
      </w:r>
      <w:r w:rsidRPr="00803143">
        <w:rPr>
          <w:rFonts w:ascii="Times New Roman" w:eastAsia="仿宋_GB2312" w:hAnsi="Times New Roman" w:hint="eastAsia"/>
          <w:sz w:val="24"/>
          <w:szCs w:val="24"/>
        </w:rPr>
        <w:t>号）。</w:t>
      </w:r>
    </w:p>
    <w:p w14:paraId="2F73AB9D" w14:textId="5E05A54A" w:rsidR="001B084C" w:rsidRPr="00D415FC" w:rsidRDefault="00BC410A">
      <w:pPr>
        <w:widowControl w:val="0"/>
        <w:spacing w:line="480" w:lineRule="auto"/>
        <w:ind w:firstLineChars="200" w:firstLine="482"/>
        <w:rPr>
          <w:rFonts w:ascii="Times New Roman" w:eastAsia="仿宋_GB2312" w:hAnsi="Times New Roman"/>
          <w:b/>
          <w:sz w:val="24"/>
          <w:szCs w:val="24"/>
        </w:rPr>
      </w:pPr>
      <w:r>
        <w:rPr>
          <w:rFonts w:ascii="Times New Roman" w:eastAsia="仿宋_GB2312" w:hAnsi="Times New Roman" w:hint="eastAsia"/>
          <w:b/>
          <w:sz w:val="24"/>
          <w:szCs w:val="24"/>
        </w:rPr>
        <w:t>七</w:t>
      </w:r>
      <w:r w:rsidR="00386D78" w:rsidRPr="00D415FC">
        <w:rPr>
          <w:rFonts w:ascii="Times New Roman" w:eastAsia="仿宋_GB2312" w:hAnsi="Times New Roman" w:hint="eastAsia"/>
          <w:b/>
          <w:sz w:val="24"/>
          <w:szCs w:val="24"/>
        </w:rPr>
        <w:t>.</w:t>
      </w:r>
      <w:r w:rsidR="00386D78" w:rsidRPr="00D415FC">
        <w:rPr>
          <w:rFonts w:ascii="Times New Roman" w:eastAsia="仿宋_GB2312" w:hAnsi="Times New Roman"/>
          <w:b/>
          <w:sz w:val="24"/>
          <w:szCs w:val="24"/>
        </w:rPr>
        <w:t xml:space="preserve"> </w:t>
      </w:r>
      <w:r w:rsidR="00386D78" w:rsidRPr="00D415FC">
        <w:rPr>
          <w:rFonts w:ascii="Times New Roman" w:eastAsia="仿宋_GB2312" w:hAnsi="Times New Roman" w:hint="eastAsia"/>
          <w:b/>
          <w:sz w:val="24"/>
          <w:szCs w:val="24"/>
        </w:rPr>
        <w:t>墙报和产品、作品提交</w:t>
      </w:r>
    </w:p>
    <w:p w14:paraId="038B7863" w14:textId="0E635712" w:rsidR="001B084C" w:rsidRDefault="002B27E0">
      <w:pPr>
        <w:widowControl w:val="0"/>
        <w:spacing w:line="480" w:lineRule="auto"/>
        <w:ind w:firstLineChars="200" w:firstLine="480"/>
        <w:rPr>
          <w:rFonts w:ascii="Times New Roman" w:eastAsia="仿宋_GB2312" w:hAnsi="Times New Roman"/>
          <w:sz w:val="24"/>
          <w:szCs w:val="24"/>
        </w:rPr>
      </w:pPr>
      <w:r w:rsidRPr="00803143">
        <w:rPr>
          <w:rFonts w:ascii="Times New Roman" w:eastAsia="仿宋_GB2312" w:hAnsi="Times New Roman" w:hint="eastAsia"/>
          <w:sz w:val="24"/>
          <w:szCs w:val="24"/>
        </w:rPr>
        <w:t>会议期间将以墙报论文形式展示</w:t>
      </w:r>
      <w:r>
        <w:rPr>
          <w:rFonts w:ascii="Times New Roman" w:eastAsia="仿宋_GB2312" w:hAnsi="Times New Roman" w:hint="eastAsia"/>
          <w:sz w:val="24"/>
          <w:szCs w:val="24"/>
        </w:rPr>
        <w:t>上届会议以来</w:t>
      </w:r>
      <w:r w:rsidRPr="00803143">
        <w:rPr>
          <w:rFonts w:ascii="Times New Roman" w:eastAsia="仿宋_GB2312" w:hAnsi="Times New Roman" w:hint="eastAsia"/>
          <w:sz w:val="24"/>
          <w:szCs w:val="24"/>
        </w:rPr>
        <w:t>柿学</w:t>
      </w:r>
      <w:r>
        <w:rPr>
          <w:rFonts w:ascii="Times New Roman" w:eastAsia="仿宋_GB2312" w:hAnsi="Times New Roman" w:hint="eastAsia"/>
          <w:sz w:val="24"/>
          <w:szCs w:val="24"/>
        </w:rPr>
        <w:t>及产业</w:t>
      </w:r>
      <w:r w:rsidRPr="00803143">
        <w:rPr>
          <w:rFonts w:ascii="Times New Roman" w:eastAsia="仿宋_GB2312" w:hAnsi="Times New Roman" w:hint="eastAsia"/>
          <w:sz w:val="24"/>
          <w:szCs w:val="24"/>
        </w:rPr>
        <w:t>技术研究新进展。请论文作者</w:t>
      </w:r>
      <w:r>
        <w:rPr>
          <w:rFonts w:ascii="Times New Roman" w:eastAsia="仿宋_GB2312" w:hAnsi="Times New Roman" w:hint="eastAsia"/>
          <w:sz w:val="24"/>
          <w:szCs w:val="24"/>
        </w:rPr>
        <w:t>于</w:t>
      </w:r>
      <w:r w:rsidRPr="00803143">
        <w:rPr>
          <w:rFonts w:ascii="Times New Roman" w:eastAsia="仿宋_GB2312" w:hAnsi="Times New Roman" w:hint="eastAsia"/>
          <w:sz w:val="24"/>
          <w:szCs w:val="24"/>
        </w:rPr>
        <w:t>10</w:t>
      </w:r>
      <w:r w:rsidRPr="00803143">
        <w:rPr>
          <w:rFonts w:ascii="Times New Roman" w:eastAsia="仿宋_GB2312" w:hAnsi="Times New Roman" w:hint="eastAsia"/>
          <w:sz w:val="24"/>
          <w:szCs w:val="24"/>
        </w:rPr>
        <w:t>月</w:t>
      </w:r>
      <w:r w:rsidRPr="00803143">
        <w:rPr>
          <w:rFonts w:ascii="Times New Roman" w:eastAsia="仿宋_GB2312" w:hAnsi="Times New Roman"/>
          <w:sz w:val="24"/>
          <w:szCs w:val="24"/>
        </w:rPr>
        <w:t>1</w:t>
      </w:r>
      <w:r w:rsidR="00B959F7">
        <w:rPr>
          <w:rFonts w:ascii="Times New Roman" w:eastAsia="仿宋_GB2312" w:hAnsi="Times New Roman" w:hint="eastAsia"/>
          <w:sz w:val="24"/>
          <w:szCs w:val="24"/>
        </w:rPr>
        <w:t>8</w:t>
      </w:r>
      <w:r w:rsidRPr="00803143">
        <w:rPr>
          <w:rFonts w:ascii="Times New Roman" w:eastAsia="仿宋_GB2312" w:hAnsi="Times New Roman" w:hint="eastAsia"/>
          <w:sz w:val="24"/>
          <w:szCs w:val="24"/>
        </w:rPr>
        <w:t>日前将</w:t>
      </w:r>
      <w:r w:rsidR="00CC259D">
        <w:rPr>
          <w:rFonts w:ascii="Times New Roman" w:eastAsia="仿宋_GB2312" w:hAnsi="Times New Roman" w:hint="eastAsia"/>
          <w:sz w:val="24"/>
          <w:szCs w:val="24"/>
        </w:rPr>
        <w:t>墙</w:t>
      </w:r>
      <w:r>
        <w:rPr>
          <w:rFonts w:ascii="Times New Roman" w:eastAsia="仿宋_GB2312" w:hAnsi="Times New Roman" w:hint="eastAsia"/>
          <w:sz w:val="24"/>
          <w:szCs w:val="24"/>
        </w:rPr>
        <w:t>报</w:t>
      </w:r>
      <w:r w:rsidRPr="00803143">
        <w:rPr>
          <w:rFonts w:ascii="Times New Roman" w:eastAsia="仿宋_GB2312" w:hAnsi="Times New Roman" w:hint="eastAsia"/>
          <w:sz w:val="24"/>
          <w:szCs w:val="24"/>
        </w:rPr>
        <w:t>题目通过</w:t>
      </w:r>
      <w:r w:rsidRPr="00803143">
        <w:rPr>
          <w:rFonts w:ascii="Times New Roman" w:eastAsia="仿宋_GB2312" w:hAnsi="Times New Roman" w:hint="eastAsia"/>
          <w:sz w:val="24"/>
          <w:szCs w:val="24"/>
        </w:rPr>
        <w:t>E</w:t>
      </w:r>
      <w:r w:rsidRPr="00803143">
        <w:rPr>
          <w:rFonts w:ascii="Times New Roman" w:eastAsia="仿宋_GB2312" w:hAnsi="Times New Roman"/>
          <w:sz w:val="24"/>
          <w:szCs w:val="24"/>
        </w:rPr>
        <w:t>-</w:t>
      </w:r>
      <w:r w:rsidRPr="00803143">
        <w:rPr>
          <w:rFonts w:ascii="Times New Roman" w:eastAsia="仿宋_GB2312" w:hAnsi="Times New Roman" w:hint="eastAsia"/>
          <w:sz w:val="24"/>
          <w:szCs w:val="24"/>
        </w:rPr>
        <w:t>mail</w:t>
      </w:r>
      <w:r w:rsidRPr="00803143">
        <w:rPr>
          <w:rFonts w:ascii="Times New Roman" w:eastAsia="仿宋_GB2312" w:hAnsi="Times New Roman" w:hint="eastAsia"/>
          <w:sz w:val="24"/>
          <w:szCs w:val="24"/>
        </w:rPr>
        <w:t>发至秘书处；墙报尺寸</w:t>
      </w:r>
      <w:r w:rsidRPr="00803143">
        <w:rPr>
          <w:rFonts w:ascii="Times New Roman" w:eastAsia="仿宋_GB2312" w:hAnsi="Times New Roman" w:hint="eastAsia"/>
          <w:sz w:val="24"/>
          <w:szCs w:val="24"/>
        </w:rPr>
        <w:t>9</w:t>
      </w:r>
      <w:r w:rsidRPr="00803143">
        <w:rPr>
          <w:rFonts w:ascii="Times New Roman" w:eastAsia="仿宋_GB2312" w:hAnsi="Times New Roman"/>
          <w:sz w:val="24"/>
          <w:szCs w:val="24"/>
        </w:rPr>
        <w:t xml:space="preserve">0 cm × 120 </w:t>
      </w:r>
      <w:r w:rsidRPr="00803143">
        <w:rPr>
          <w:rFonts w:ascii="Times New Roman" w:eastAsia="仿宋_GB2312" w:hAnsi="Times New Roman" w:hint="eastAsia"/>
          <w:sz w:val="24"/>
          <w:szCs w:val="24"/>
        </w:rPr>
        <w:t>cm</w:t>
      </w:r>
      <w:r w:rsidRPr="00803143">
        <w:rPr>
          <w:rFonts w:ascii="Times New Roman" w:eastAsia="仿宋_GB2312" w:hAnsi="Times New Roman" w:hint="eastAsia"/>
          <w:sz w:val="24"/>
          <w:szCs w:val="24"/>
        </w:rPr>
        <w:t>（参见</w:t>
      </w:r>
      <w:r w:rsidRPr="00803143">
        <w:rPr>
          <w:rFonts w:asciiTheme="minorEastAsia" w:eastAsiaTheme="minorEastAsia" w:hAnsiTheme="minorEastAsia" w:hint="eastAsia"/>
          <w:sz w:val="24"/>
          <w:szCs w:val="24"/>
        </w:rPr>
        <w:t>“</w:t>
      </w:r>
      <w:hyperlink r:id="rId9" w:history="1">
        <w:r w:rsidRPr="006D26BF">
          <w:rPr>
            <w:rStyle w:val="ae"/>
            <w:rFonts w:ascii="Times New Roman" w:eastAsia="仿宋_GB2312" w:hAnsi="Times New Roman"/>
            <w:sz w:val="24"/>
            <w:szCs w:val="24"/>
          </w:rPr>
          <w:t>第十二届柿生产和科研进展研讨会</w:t>
        </w:r>
        <w:r w:rsidRPr="006D26BF">
          <w:rPr>
            <w:rStyle w:val="ae"/>
            <w:rFonts w:ascii="Times New Roman" w:eastAsia="仿宋_GB2312" w:hAnsi="Times New Roman"/>
            <w:sz w:val="24"/>
            <w:szCs w:val="24"/>
          </w:rPr>
          <w:t>Poster</w:t>
        </w:r>
        <w:r w:rsidRPr="006D26BF">
          <w:rPr>
            <w:rStyle w:val="ae"/>
            <w:rFonts w:ascii="Times New Roman" w:eastAsia="仿宋_GB2312" w:hAnsi="Times New Roman"/>
            <w:sz w:val="24"/>
            <w:szCs w:val="24"/>
          </w:rPr>
          <w:t>参考模板</w:t>
        </w:r>
        <w:r w:rsidRPr="006D26BF">
          <w:rPr>
            <w:rStyle w:val="ae"/>
            <w:rFonts w:ascii="Times New Roman" w:eastAsia="仿宋_GB2312" w:hAnsi="Times New Roman"/>
            <w:sz w:val="24"/>
            <w:szCs w:val="24"/>
          </w:rPr>
          <w:t>.pptx</w:t>
        </w:r>
      </w:hyperlink>
      <w:r w:rsidRPr="00803143">
        <w:rPr>
          <w:rFonts w:asciiTheme="minorEastAsia" w:eastAsiaTheme="minorEastAsia" w:hAnsiTheme="minorEastAsia" w:hint="eastAsia"/>
          <w:sz w:val="24"/>
          <w:szCs w:val="24"/>
        </w:rPr>
        <w:t>”</w:t>
      </w:r>
      <w:r w:rsidRPr="00803143">
        <w:rPr>
          <w:rFonts w:hint="eastAsia"/>
        </w:rPr>
        <w:t>）</w:t>
      </w:r>
      <w:r>
        <w:rPr>
          <w:rFonts w:ascii="Times New Roman" w:eastAsia="仿宋_GB2312" w:hAnsi="Times New Roman" w:hint="eastAsia"/>
          <w:sz w:val="24"/>
          <w:szCs w:val="24"/>
        </w:rPr>
        <w:t>；</w:t>
      </w:r>
      <w:r w:rsidRPr="00803143">
        <w:rPr>
          <w:rFonts w:ascii="Times New Roman" w:eastAsia="仿宋_GB2312" w:hAnsi="Times New Roman" w:hint="eastAsia"/>
          <w:sz w:val="24"/>
          <w:szCs w:val="24"/>
        </w:rPr>
        <w:t>墙报由作者自行打印并带至会场交会务组。参展鲜果（加工）</w:t>
      </w:r>
      <w:r>
        <w:rPr>
          <w:rFonts w:ascii="Times New Roman" w:eastAsia="仿宋_GB2312" w:hAnsi="Times New Roman" w:hint="eastAsia"/>
          <w:sz w:val="24"/>
          <w:szCs w:val="24"/>
        </w:rPr>
        <w:t>及相关</w:t>
      </w:r>
      <w:r w:rsidRPr="00803143">
        <w:rPr>
          <w:rFonts w:ascii="Times New Roman" w:eastAsia="仿宋_GB2312" w:hAnsi="Times New Roman" w:hint="eastAsia"/>
          <w:sz w:val="24"/>
          <w:szCs w:val="24"/>
        </w:rPr>
        <w:t>产品、作品请</w:t>
      </w:r>
      <w:r>
        <w:rPr>
          <w:rFonts w:ascii="Times New Roman" w:eastAsia="仿宋_GB2312" w:hAnsi="Times New Roman" w:hint="eastAsia"/>
          <w:sz w:val="24"/>
          <w:szCs w:val="24"/>
        </w:rPr>
        <w:t>在</w:t>
      </w:r>
      <w:r w:rsidRPr="00803143">
        <w:rPr>
          <w:rFonts w:ascii="Times New Roman" w:eastAsia="仿宋_GB2312" w:hAnsi="Times New Roman" w:hint="eastAsia"/>
          <w:sz w:val="24"/>
          <w:szCs w:val="24"/>
        </w:rPr>
        <w:t>报到当日交至会务组。</w:t>
      </w:r>
    </w:p>
    <w:p w14:paraId="1C9E200A" w14:textId="346CE280" w:rsidR="00531A18" w:rsidRDefault="00BC410A">
      <w:pPr>
        <w:widowControl w:val="0"/>
        <w:spacing w:line="480" w:lineRule="auto"/>
        <w:ind w:firstLineChars="200" w:firstLine="482"/>
        <w:rPr>
          <w:rFonts w:ascii="Times New Roman" w:eastAsia="仿宋_GB2312" w:hAnsi="Times New Roman"/>
          <w:b/>
          <w:sz w:val="24"/>
          <w:szCs w:val="24"/>
        </w:rPr>
      </w:pPr>
      <w:r>
        <w:rPr>
          <w:rFonts w:ascii="Times New Roman" w:eastAsia="仿宋_GB2312" w:hAnsi="Times New Roman" w:hint="eastAsia"/>
          <w:b/>
          <w:sz w:val="24"/>
          <w:szCs w:val="24"/>
        </w:rPr>
        <w:lastRenderedPageBreak/>
        <w:t>八</w:t>
      </w:r>
      <w:r w:rsidR="00386D78">
        <w:rPr>
          <w:rFonts w:ascii="Times New Roman" w:eastAsia="仿宋_GB2312" w:hAnsi="Times New Roman" w:hint="eastAsia"/>
          <w:b/>
          <w:sz w:val="24"/>
          <w:szCs w:val="24"/>
        </w:rPr>
        <w:t>.</w:t>
      </w:r>
      <w:r w:rsidR="00386D78">
        <w:rPr>
          <w:rFonts w:ascii="Times New Roman" w:eastAsia="仿宋_GB2312" w:hAnsi="Times New Roman"/>
          <w:b/>
          <w:sz w:val="24"/>
          <w:szCs w:val="24"/>
        </w:rPr>
        <w:t xml:space="preserve"> </w:t>
      </w:r>
      <w:r w:rsidR="00386D78">
        <w:rPr>
          <w:rFonts w:ascii="Times New Roman" w:eastAsia="仿宋_GB2312" w:hAnsi="Times New Roman" w:hint="eastAsia"/>
          <w:b/>
          <w:sz w:val="24"/>
          <w:szCs w:val="24"/>
        </w:rPr>
        <w:t>会务联系</w:t>
      </w:r>
    </w:p>
    <w:p w14:paraId="1AC74EAB" w14:textId="77777777" w:rsidR="002B27E0" w:rsidRPr="00803143" w:rsidRDefault="002B27E0" w:rsidP="002B27E0">
      <w:pPr>
        <w:widowControl w:val="0"/>
        <w:spacing w:line="480" w:lineRule="auto"/>
        <w:ind w:firstLineChars="200" w:firstLine="480"/>
        <w:rPr>
          <w:rFonts w:ascii="Times New Roman" w:eastAsia="仿宋_GB2312" w:hAnsi="Times New Roman"/>
          <w:sz w:val="24"/>
          <w:szCs w:val="24"/>
        </w:rPr>
      </w:pPr>
      <w:r w:rsidRPr="00803143">
        <w:rPr>
          <w:rFonts w:ascii="Times New Roman" w:eastAsia="仿宋_GB2312" w:hAnsi="Times New Roman" w:hint="eastAsia"/>
          <w:sz w:val="24"/>
          <w:szCs w:val="24"/>
        </w:rPr>
        <w:t>与会议有关的进一步信息，请随时浏览</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华中柿苑</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网站（</w:t>
      </w:r>
      <w:r w:rsidRPr="00803143">
        <w:rPr>
          <w:rFonts w:ascii="Times New Roman" w:eastAsia="仿宋_GB2312" w:hAnsi="Times New Roman" w:hint="eastAsia"/>
          <w:sz w:val="24"/>
          <w:szCs w:val="24"/>
        </w:rPr>
        <w:t>h</w:t>
      </w:r>
      <w:r w:rsidRPr="00803143">
        <w:rPr>
          <w:rFonts w:ascii="Times New Roman" w:eastAsia="仿宋_GB2312" w:hAnsi="Times New Roman"/>
          <w:sz w:val="24"/>
          <w:szCs w:val="24"/>
        </w:rPr>
        <w:t>ttp://hzsy.hzau.edu.cn</w:t>
      </w:r>
      <w:r w:rsidRPr="00803143">
        <w:rPr>
          <w:rFonts w:ascii="Times New Roman" w:eastAsia="仿宋_GB2312" w:hAnsi="Times New Roman" w:hint="eastAsia"/>
          <w:sz w:val="24"/>
          <w:szCs w:val="24"/>
        </w:rPr>
        <w:t>）首页</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通知公告</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及</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全国柿会议</w:t>
      </w: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栏目。</w:t>
      </w:r>
    </w:p>
    <w:p w14:paraId="7AD6B3AC" w14:textId="6B21C744" w:rsidR="001B084C" w:rsidRDefault="002B27E0" w:rsidP="002B27E0">
      <w:pPr>
        <w:widowControl w:val="0"/>
        <w:spacing w:line="480" w:lineRule="auto"/>
        <w:ind w:firstLineChars="200" w:firstLine="480"/>
        <w:rPr>
          <w:rFonts w:ascii="Times New Roman" w:eastAsia="仿宋_GB2312" w:hAnsi="Times New Roman"/>
          <w:sz w:val="24"/>
          <w:szCs w:val="24"/>
        </w:rPr>
      </w:pPr>
      <w:r w:rsidRPr="00803143">
        <w:rPr>
          <w:rFonts w:asciiTheme="minorEastAsia" w:eastAsiaTheme="minorEastAsia" w:hAnsiTheme="minorEastAsia" w:hint="eastAsia"/>
          <w:sz w:val="24"/>
          <w:szCs w:val="24"/>
        </w:rPr>
        <w:t>“</w:t>
      </w:r>
      <w:r w:rsidRPr="00803143">
        <w:rPr>
          <w:rFonts w:ascii="Times New Roman" w:eastAsia="仿宋_GB2312" w:hAnsi="Times New Roman" w:hint="eastAsia"/>
          <w:sz w:val="24"/>
          <w:szCs w:val="24"/>
        </w:rPr>
        <w:t>柿分会</w:t>
      </w:r>
      <w:r w:rsidRPr="00803143">
        <w:rPr>
          <w:rFonts w:asciiTheme="minorEastAsia" w:eastAsiaTheme="minorEastAsia" w:hAnsiTheme="minorEastAsia" w:hint="eastAsia"/>
          <w:sz w:val="24"/>
          <w:szCs w:val="24"/>
        </w:rPr>
        <w:t>”</w:t>
      </w:r>
      <w:r w:rsidRPr="00803143">
        <w:rPr>
          <w:rFonts w:ascii="Times New Roman" w:eastAsia="仿宋_GB2312" w:hAnsi="Times New Roman"/>
          <w:sz w:val="24"/>
          <w:szCs w:val="24"/>
        </w:rPr>
        <w:t>秘书处张青林</w:t>
      </w:r>
      <w:r w:rsidRPr="00803143">
        <w:rPr>
          <w:rFonts w:ascii="Times New Roman" w:eastAsia="仿宋_GB2312" w:hAnsi="Times New Roman"/>
          <w:sz w:val="24"/>
          <w:szCs w:val="24"/>
        </w:rPr>
        <w:t>/</w:t>
      </w:r>
      <w:r w:rsidRPr="00803143">
        <w:rPr>
          <w:rFonts w:ascii="Times New Roman" w:eastAsia="仿宋_GB2312" w:hAnsi="Times New Roman"/>
          <w:sz w:val="24"/>
          <w:szCs w:val="24"/>
        </w:rPr>
        <w:t>陈文兴电子邮箱</w:t>
      </w:r>
      <w:r w:rsidRPr="00803143">
        <w:rPr>
          <w:rFonts w:ascii="Times New Roman" w:eastAsia="仿宋_GB2312" w:hAnsi="Times New Roman"/>
          <w:sz w:val="24"/>
          <w:szCs w:val="24"/>
        </w:rPr>
        <w:t xml:space="preserve">persimmon@mail.hzau.edu.cn / </w:t>
      </w:r>
      <w:r w:rsidRPr="00803143">
        <w:rPr>
          <w:rFonts w:ascii="Times New Roman" w:eastAsia="仿宋_GB2312" w:hAnsi="Times New Roman"/>
          <w:sz w:val="24"/>
          <w:szCs w:val="24"/>
        </w:rPr>
        <w:t>电话</w:t>
      </w:r>
      <w:r w:rsidRPr="00803143">
        <w:rPr>
          <w:rFonts w:ascii="Times New Roman" w:eastAsia="仿宋_GB2312" w:hAnsi="Times New Roman"/>
          <w:sz w:val="24"/>
          <w:szCs w:val="24"/>
        </w:rPr>
        <w:t>027-8728-2677</w:t>
      </w:r>
      <w:r w:rsidRPr="00803143">
        <w:rPr>
          <w:rFonts w:ascii="Times New Roman" w:eastAsia="仿宋_GB2312" w:hAnsi="Times New Roman"/>
          <w:sz w:val="24"/>
          <w:szCs w:val="24"/>
        </w:rPr>
        <w:t>（办公室）</w:t>
      </w:r>
      <w:r w:rsidRPr="00803143">
        <w:rPr>
          <w:rFonts w:ascii="Times New Roman" w:eastAsia="仿宋_GB2312" w:hAnsi="Times New Roman"/>
          <w:sz w:val="24"/>
          <w:szCs w:val="24"/>
        </w:rPr>
        <w:t>/ 139-0713-4053</w:t>
      </w:r>
      <w:r w:rsidRPr="00803143">
        <w:rPr>
          <w:rFonts w:ascii="Times New Roman" w:eastAsia="仿宋_GB2312" w:hAnsi="Times New Roman"/>
          <w:sz w:val="24"/>
          <w:szCs w:val="24"/>
        </w:rPr>
        <w:t>（张），</w:t>
      </w:r>
      <w:r w:rsidRPr="00803143">
        <w:rPr>
          <w:rFonts w:ascii="Times New Roman" w:eastAsia="仿宋_GB2312" w:hAnsi="Times New Roman"/>
          <w:sz w:val="24"/>
          <w:szCs w:val="24"/>
        </w:rPr>
        <w:t>131-6326-5718</w:t>
      </w:r>
      <w:r w:rsidRPr="00803143">
        <w:rPr>
          <w:rFonts w:ascii="Times New Roman" w:eastAsia="仿宋_GB2312" w:hAnsi="Times New Roman"/>
          <w:sz w:val="24"/>
          <w:szCs w:val="24"/>
        </w:rPr>
        <w:t>（陈）；关长飞电子邮箱</w:t>
      </w:r>
      <w:r w:rsidRPr="00803143">
        <w:rPr>
          <w:rFonts w:ascii="Times New Roman" w:eastAsia="仿宋_GB2312" w:hAnsi="Times New Roman"/>
          <w:sz w:val="24"/>
          <w:szCs w:val="24"/>
        </w:rPr>
        <w:t xml:space="preserve">guanchangfei@nwafu.edu.cn / </w:t>
      </w:r>
      <w:r w:rsidRPr="00803143">
        <w:rPr>
          <w:rFonts w:ascii="Times New Roman" w:eastAsia="仿宋_GB2312" w:hAnsi="Times New Roman"/>
          <w:sz w:val="24"/>
          <w:szCs w:val="24"/>
        </w:rPr>
        <w:t>电话</w:t>
      </w:r>
      <w:r w:rsidRPr="00803143">
        <w:rPr>
          <w:rFonts w:ascii="Times New Roman" w:eastAsia="仿宋_GB2312" w:hAnsi="Times New Roman"/>
          <w:sz w:val="24"/>
          <w:szCs w:val="24"/>
        </w:rPr>
        <w:t>029-8708-2206</w:t>
      </w:r>
      <w:r w:rsidRPr="00803143">
        <w:rPr>
          <w:rFonts w:ascii="Times New Roman" w:eastAsia="仿宋_GB2312" w:hAnsi="Times New Roman"/>
          <w:sz w:val="24"/>
          <w:szCs w:val="24"/>
        </w:rPr>
        <w:t>（办公室）</w:t>
      </w:r>
      <w:r w:rsidRPr="00803143">
        <w:rPr>
          <w:rFonts w:ascii="Times New Roman" w:eastAsia="仿宋_GB2312" w:hAnsi="Times New Roman"/>
          <w:sz w:val="24"/>
          <w:szCs w:val="24"/>
        </w:rPr>
        <w:t>/ 159-2998-2989</w:t>
      </w:r>
      <w:r w:rsidRPr="00803143">
        <w:rPr>
          <w:rFonts w:ascii="Times New Roman" w:eastAsia="仿宋_GB2312" w:hAnsi="Times New Roman"/>
          <w:sz w:val="24"/>
          <w:szCs w:val="24"/>
        </w:rPr>
        <w:t>。</w:t>
      </w:r>
    </w:p>
    <w:p w14:paraId="37A0559F" w14:textId="62DE2C31" w:rsidR="001B084C" w:rsidRDefault="00531A18">
      <w:pPr>
        <w:widowControl w:val="0"/>
        <w:spacing w:line="480" w:lineRule="auto"/>
        <w:ind w:firstLine="0"/>
        <w:jc w:val="right"/>
        <w:rPr>
          <w:rFonts w:ascii="Times New Roman" w:eastAsia="黑体" w:hAnsi="黑体" w:hint="eastAsia"/>
          <w:b/>
          <w:bCs/>
          <w:sz w:val="28"/>
          <w:szCs w:val="28"/>
        </w:rPr>
      </w:pPr>
      <w:r w:rsidRPr="00C908F5">
        <w:rPr>
          <w:rFonts w:ascii="Times New Roman" w:eastAsia="黑体" w:hAnsi="黑体" w:hint="eastAsia"/>
          <w:b/>
          <w:bCs/>
          <w:sz w:val="28"/>
          <w:szCs w:val="28"/>
        </w:rPr>
        <w:t>中国园艺学会柿分会</w:t>
      </w:r>
    </w:p>
    <w:p w14:paraId="312F7F2E" w14:textId="62CCCEE6" w:rsidR="00C3394A" w:rsidRDefault="00386D78" w:rsidP="00CE5338">
      <w:pPr>
        <w:widowControl w:val="0"/>
        <w:spacing w:line="480" w:lineRule="auto"/>
        <w:ind w:firstLine="0"/>
        <w:jc w:val="right"/>
        <w:rPr>
          <w:rFonts w:ascii="Times New Roman" w:eastAsia="黑体" w:hAnsi="Times New Roman"/>
          <w:b/>
          <w:bCs/>
          <w:sz w:val="28"/>
          <w:szCs w:val="28"/>
        </w:rPr>
      </w:pPr>
      <w:r>
        <w:rPr>
          <w:rFonts w:ascii="Times New Roman" w:eastAsia="黑体" w:hAnsi="Times New Roman" w:hint="eastAsia"/>
          <w:b/>
          <w:bCs/>
          <w:sz w:val="28"/>
          <w:szCs w:val="28"/>
        </w:rPr>
        <w:t>20</w:t>
      </w:r>
      <w:r w:rsidR="00531A18">
        <w:rPr>
          <w:rFonts w:ascii="Times New Roman" w:eastAsia="黑体" w:hAnsi="Times New Roman"/>
          <w:b/>
          <w:bCs/>
          <w:sz w:val="28"/>
          <w:szCs w:val="28"/>
        </w:rPr>
        <w:t>2</w:t>
      </w:r>
      <w:r w:rsidR="002B27E0">
        <w:rPr>
          <w:rFonts w:ascii="Times New Roman" w:eastAsia="黑体" w:hAnsi="Times New Roman" w:hint="eastAsia"/>
          <w:b/>
          <w:bCs/>
          <w:sz w:val="28"/>
          <w:szCs w:val="28"/>
        </w:rPr>
        <w:t>6</w:t>
      </w:r>
      <w:r>
        <w:rPr>
          <w:rFonts w:ascii="Times New Roman" w:eastAsia="黑体" w:hAnsi="Times New Roman" w:hint="eastAsia"/>
          <w:b/>
          <w:bCs/>
          <w:sz w:val="28"/>
          <w:szCs w:val="28"/>
        </w:rPr>
        <w:t>年</w:t>
      </w:r>
      <w:r w:rsidR="002177E4">
        <w:rPr>
          <w:rFonts w:ascii="Times New Roman" w:eastAsia="黑体" w:hAnsi="Times New Roman" w:hint="eastAsia"/>
          <w:b/>
          <w:bCs/>
          <w:sz w:val="28"/>
          <w:szCs w:val="28"/>
        </w:rPr>
        <w:t>1</w:t>
      </w:r>
      <w:r w:rsidR="002B27E0">
        <w:rPr>
          <w:rFonts w:ascii="Times New Roman" w:eastAsia="黑体" w:hAnsi="Times New Roman" w:hint="eastAsia"/>
          <w:b/>
          <w:bCs/>
          <w:sz w:val="28"/>
          <w:szCs w:val="28"/>
        </w:rPr>
        <w:t>0</w:t>
      </w:r>
      <w:r>
        <w:rPr>
          <w:rFonts w:ascii="Times New Roman" w:eastAsia="黑体" w:hAnsi="Times New Roman" w:hint="eastAsia"/>
          <w:b/>
          <w:bCs/>
          <w:sz w:val="28"/>
          <w:szCs w:val="28"/>
        </w:rPr>
        <w:t>月</w:t>
      </w:r>
      <w:r w:rsidR="002B27E0">
        <w:rPr>
          <w:rFonts w:ascii="Times New Roman" w:eastAsia="黑体" w:hAnsi="Times New Roman" w:hint="eastAsia"/>
          <w:b/>
          <w:bCs/>
          <w:sz w:val="28"/>
          <w:szCs w:val="28"/>
        </w:rPr>
        <w:t>1</w:t>
      </w:r>
      <w:r w:rsidR="00CF02A0">
        <w:rPr>
          <w:rFonts w:ascii="Times New Roman" w:eastAsia="黑体" w:hAnsi="Times New Roman"/>
          <w:b/>
          <w:bCs/>
          <w:sz w:val="28"/>
          <w:szCs w:val="28"/>
        </w:rPr>
        <w:t>0</w:t>
      </w:r>
      <w:r>
        <w:rPr>
          <w:rFonts w:ascii="Times New Roman" w:eastAsia="黑体" w:hAnsi="Times New Roman" w:hint="eastAsia"/>
          <w:b/>
          <w:bCs/>
          <w:sz w:val="28"/>
          <w:szCs w:val="28"/>
        </w:rPr>
        <w:t>日</w:t>
      </w:r>
    </w:p>
    <w:p w14:paraId="7AB3EB4A" w14:textId="6FD0E008" w:rsidR="00C3394A" w:rsidRDefault="00C3394A" w:rsidP="00C3394A">
      <w:pPr>
        <w:ind w:firstLine="0"/>
        <w:jc w:val="center"/>
        <w:rPr>
          <w:rFonts w:ascii="黑体" w:eastAsia="黑体" w:hAnsi="黑体" w:hint="eastAsia"/>
          <w:color w:val="3333FF"/>
          <w:sz w:val="32"/>
          <w:szCs w:val="32"/>
        </w:rPr>
      </w:pPr>
      <w:r>
        <w:rPr>
          <w:rFonts w:ascii="Times New Roman" w:eastAsia="黑体" w:hAnsi="Times New Roman"/>
          <w:b/>
          <w:bCs/>
          <w:sz w:val="28"/>
          <w:szCs w:val="28"/>
        </w:rPr>
        <w:br w:type="page"/>
      </w:r>
      <w:bookmarkStart w:id="0" w:name="_Hlk525920973"/>
      <w:r w:rsidR="00AB3037">
        <w:rPr>
          <w:rFonts w:ascii="黑体" w:eastAsia="黑体" w:hAnsi="黑体"/>
          <w:color w:val="3333FF"/>
          <w:sz w:val="32"/>
          <w:szCs w:val="32"/>
        </w:rPr>
        <w:lastRenderedPageBreak/>
        <w:fldChar w:fldCharType="begin"/>
      </w:r>
      <w:r w:rsidR="001C2083">
        <w:rPr>
          <w:rFonts w:ascii="黑体" w:eastAsia="黑体" w:hAnsi="黑体"/>
          <w:color w:val="3333FF"/>
          <w:sz w:val="32"/>
          <w:szCs w:val="32"/>
        </w:rPr>
        <w:instrText>HYPERLINK "https://hzsy.hzau.edu.cn/info/1322/3825.htm"</w:instrText>
      </w:r>
      <w:r w:rsidR="00AB3037">
        <w:rPr>
          <w:rFonts w:ascii="黑体" w:eastAsia="黑体" w:hAnsi="黑体"/>
          <w:color w:val="3333FF"/>
          <w:sz w:val="32"/>
          <w:szCs w:val="32"/>
        </w:rPr>
      </w:r>
      <w:r w:rsidR="00AB3037">
        <w:rPr>
          <w:rFonts w:ascii="黑体" w:eastAsia="黑体" w:hAnsi="黑体"/>
          <w:color w:val="3333FF"/>
          <w:sz w:val="32"/>
          <w:szCs w:val="32"/>
        </w:rPr>
        <w:fldChar w:fldCharType="separate"/>
      </w:r>
      <w:r w:rsidR="00AB3037" w:rsidRPr="003E07D0">
        <w:rPr>
          <w:rStyle w:val="ae"/>
          <w:rFonts w:ascii="黑体" w:eastAsia="黑体" w:hAnsi="黑体" w:hint="eastAsia"/>
          <w:sz w:val="32"/>
          <w:szCs w:val="32"/>
        </w:rPr>
        <w:t>第十</w:t>
      </w:r>
      <w:r w:rsidR="006E3886">
        <w:rPr>
          <w:rStyle w:val="ae"/>
          <w:rFonts w:ascii="黑体" w:eastAsia="黑体" w:hAnsi="黑体" w:hint="eastAsia"/>
          <w:sz w:val="32"/>
          <w:szCs w:val="32"/>
        </w:rPr>
        <w:t>二</w:t>
      </w:r>
      <w:r w:rsidR="00AB3037" w:rsidRPr="003E07D0">
        <w:rPr>
          <w:rStyle w:val="ae"/>
          <w:rFonts w:ascii="黑体" w:eastAsia="黑体" w:hAnsi="黑体" w:hint="eastAsia"/>
          <w:sz w:val="32"/>
          <w:szCs w:val="32"/>
        </w:rPr>
        <w:t>届柿生产和科研进展研讨会回执</w:t>
      </w:r>
      <w:r w:rsidR="00AB3037">
        <w:rPr>
          <w:rFonts w:ascii="黑体" w:eastAsia="黑体" w:hAnsi="黑体"/>
          <w:color w:val="3333FF"/>
          <w:sz w:val="32"/>
          <w:szCs w:val="32"/>
        </w:rPr>
        <w:fldChar w:fldCharType="end"/>
      </w:r>
    </w:p>
    <w:p w14:paraId="2C1C381E" w14:textId="5FFDA338" w:rsidR="00547C54" w:rsidRDefault="00547C54" w:rsidP="00312E4D">
      <w:pPr>
        <w:ind w:rightChars="-91" w:right="-191" w:firstLine="0"/>
        <w:jc w:val="center"/>
        <w:rPr>
          <w:rFonts w:ascii="黑体" w:eastAsia="黑体" w:hAnsi="黑体" w:hint="eastAsia"/>
          <w:color w:val="3333FF"/>
          <w:sz w:val="32"/>
          <w:szCs w:val="32"/>
        </w:rPr>
      </w:pPr>
      <w:r>
        <w:rPr>
          <w:rFonts w:ascii="黑体" w:eastAsia="黑体" w:hAnsi="黑体" w:hint="eastAsia"/>
          <w:color w:val="3333FF"/>
          <w:sz w:val="32"/>
          <w:szCs w:val="32"/>
        </w:rPr>
        <w:t>（</w:t>
      </w:r>
      <w:r w:rsidR="00312E4D" w:rsidRPr="00967D23">
        <w:rPr>
          <w:rFonts w:ascii="黑体" w:eastAsia="黑体" w:hAnsi="黑体" w:hint="eastAsia"/>
          <w:color w:val="3333FF"/>
          <w:sz w:val="32"/>
          <w:szCs w:val="32"/>
        </w:rPr>
        <w:t>请</w:t>
      </w:r>
      <w:r w:rsidR="00312E4D" w:rsidRPr="00312E4D">
        <w:rPr>
          <w:rFonts w:ascii="黑体" w:eastAsia="黑体" w:hAnsi="黑体" w:hint="eastAsia"/>
          <w:color w:val="3333FF"/>
          <w:sz w:val="32"/>
          <w:szCs w:val="32"/>
          <w:highlight w:val="yellow"/>
        </w:rPr>
        <w:t>点击回执链接</w:t>
      </w:r>
      <w:r w:rsidR="00312E4D" w:rsidRPr="00967D23">
        <w:rPr>
          <w:rFonts w:ascii="黑体" w:eastAsia="黑体" w:hAnsi="黑体" w:hint="eastAsia"/>
          <w:color w:val="3333FF"/>
          <w:sz w:val="32"/>
          <w:szCs w:val="32"/>
        </w:rPr>
        <w:t>进入网页下载</w:t>
      </w:r>
      <w:r w:rsidRPr="00312E4D">
        <w:rPr>
          <w:rFonts w:ascii="黑体" w:eastAsia="黑体" w:hAnsi="黑体" w:hint="eastAsia"/>
          <w:color w:val="3333FF"/>
          <w:sz w:val="32"/>
          <w:szCs w:val="32"/>
        </w:rPr>
        <w:t>表格</w:t>
      </w:r>
      <w:r>
        <w:rPr>
          <w:rFonts w:ascii="黑体" w:eastAsia="黑体" w:hAnsi="黑体" w:hint="eastAsia"/>
          <w:color w:val="3333FF"/>
          <w:sz w:val="32"/>
          <w:szCs w:val="32"/>
        </w:rPr>
        <w:t>或</w:t>
      </w:r>
      <w:r w:rsidRPr="00547C54">
        <w:rPr>
          <w:rFonts w:ascii="黑体" w:eastAsia="黑体" w:hAnsi="黑体" w:hint="eastAsia"/>
          <w:color w:val="3333FF"/>
          <w:sz w:val="32"/>
          <w:szCs w:val="32"/>
          <w:highlight w:val="yellow"/>
        </w:rPr>
        <w:t>扫二维码微信</w:t>
      </w:r>
      <w:r>
        <w:rPr>
          <w:rFonts w:ascii="黑体" w:eastAsia="黑体" w:hAnsi="黑体" w:hint="eastAsia"/>
          <w:color w:val="3333FF"/>
          <w:sz w:val="32"/>
          <w:szCs w:val="32"/>
        </w:rPr>
        <w:t>填报，请</w:t>
      </w:r>
      <w:r w:rsidRPr="006D6AF3">
        <w:rPr>
          <w:rFonts w:ascii="黑体" w:eastAsia="黑体" w:hAnsi="黑体" w:hint="eastAsia"/>
          <w:color w:val="3333FF"/>
          <w:sz w:val="32"/>
          <w:szCs w:val="32"/>
          <w:highlight w:val="yellow"/>
        </w:rPr>
        <w:t>任选一种</w:t>
      </w:r>
      <w:r>
        <w:rPr>
          <w:rFonts w:ascii="黑体" w:eastAsia="黑体" w:hAnsi="黑体" w:hint="eastAsia"/>
          <w:color w:val="3333FF"/>
          <w:sz w:val="32"/>
          <w:szCs w:val="32"/>
        </w:rPr>
        <w:t>方式填报）</w:t>
      </w:r>
    </w:p>
    <w:p w14:paraId="72083EBA" w14:textId="206B8383" w:rsidR="003A5B04" w:rsidRPr="00E41717" w:rsidRDefault="003A5B04" w:rsidP="00C3394A">
      <w:pPr>
        <w:ind w:firstLine="0"/>
        <w:jc w:val="center"/>
        <w:rPr>
          <w:rFonts w:ascii="黑体" w:eastAsia="黑体" w:hAnsi="黑体" w:hint="eastAsia"/>
          <w:sz w:val="32"/>
          <w:szCs w:val="32"/>
        </w:rPr>
      </w:pPr>
      <w:r>
        <w:rPr>
          <w:rFonts w:ascii="黑体" w:eastAsia="黑体" w:hAnsi="黑体" w:hint="eastAsia"/>
          <w:noProof/>
          <w:sz w:val="32"/>
          <w:szCs w:val="32"/>
        </w:rPr>
        <w:drawing>
          <wp:inline distT="0" distB="0" distL="0" distR="0" wp14:anchorId="57A10098" wp14:editId="126C8670">
            <wp:extent cx="1692871" cy="1800000"/>
            <wp:effectExtent l="0" t="0" r="3175" b="0"/>
            <wp:docPr id="20025537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553728" name="图片 20025537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2871" cy="1800000"/>
                    </a:xfrm>
                    <a:prstGeom prst="rect">
                      <a:avLst/>
                    </a:prstGeom>
                  </pic:spPr>
                </pic:pic>
              </a:graphicData>
            </a:graphic>
          </wp:inline>
        </w:drawing>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189"/>
        <w:gridCol w:w="1665"/>
        <w:gridCol w:w="1655"/>
        <w:gridCol w:w="3258"/>
      </w:tblGrid>
      <w:tr w:rsidR="00C3394A" w14:paraId="4064E46C" w14:textId="77777777" w:rsidTr="006E1679">
        <w:trPr>
          <w:jc w:val="center"/>
        </w:trPr>
        <w:tc>
          <w:tcPr>
            <w:tcW w:w="2122" w:type="dxa"/>
            <w:vAlign w:val="center"/>
          </w:tcPr>
          <w:p w14:paraId="635669A5" w14:textId="77777777" w:rsidR="00C3394A" w:rsidRDefault="00C3394A" w:rsidP="00A40DB6">
            <w:pPr>
              <w:widowControl w:val="0"/>
              <w:spacing w:line="0" w:lineRule="atLeast"/>
              <w:ind w:firstLine="0"/>
              <w:jc w:val="center"/>
              <w:rPr>
                <w:rFonts w:ascii="Times New Roman" w:eastAsia="仿宋_GB2312" w:hAnsi="Times New Roman"/>
                <w:sz w:val="24"/>
                <w:szCs w:val="24"/>
              </w:rPr>
            </w:pPr>
            <w:bookmarkStart w:id="1" w:name="_Hlk84432287"/>
            <w:bookmarkEnd w:id="0"/>
            <w:r>
              <w:rPr>
                <w:rFonts w:ascii="Times New Roman" w:eastAsia="仿宋_GB2312" w:hAnsi="Times New Roman"/>
                <w:sz w:val="24"/>
                <w:szCs w:val="24"/>
              </w:rPr>
              <w:t>姓名</w:t>
            </w:r>
          </w:p>
        </w:tc>
        <w:tc>
          <w:tcPr>
            <w:tcW w:w="1189" w:type="dxa"/>
            <w:vAlign w:val="center"/>
          </w:tcPr>
          <w:p w14:paraId="051FD136" w14:textId="77777777" w:rsidR="00C3394A" w:rsidRDefault="00C3394A" w:rsidP="00A40DB6">
            <w:pPr>
              <w:widowControl w:val="0"/>
              <w:spacing w:line="0" w:lineRule="atLeast"/>
              <w:ind w:firstLine="0"/>
              <w:jc w:val="center"/>
              <w:rPr>
                <w:rFonts w:ascii="Times New Roman" w:eastAsia="仿宋_GB2312" w:hAnsi="Times New Roman"/>
                <w:sz w:val="24"/>
                <w:szCs w:val="24"/>
              </w:rPr>
            </w:pPr>
            <w:r>
              <w:rPr>
                <w:rFonts w:ascii="Times New Roman" w:eastAsia="仿宋_GB2312" w:hAnsi="Times New Roman"/>
                <w:sz w:val="24"/>
                <w:szCs w:val="24"/>
              </w:rPr>
              <w:t>性别</w:t>
            </w:r>
          </w:p>
        </w:tc>
        <w:tc>
          <w:tcPr>
            <w:tcW w:w="1665" w:type="dxa"/>
            <w:vAlign w:val="center"/>
          </w:tcPr>
          <w:p w14:paraId="30A9B82B" w14:textId="77777777" w:rsidR="00C3394A" w:rsidRDefault="00C3394A" w:rsidP="00A40DB6">
            <w:pPr>
              <w:widowControl w:val="0"/>
              <w:spacing w:line="0" w:lineRule="atLeast"/>
              <w:ind w:firstLine="0"/>
              <w:jc w:val="center"/>
              <w:rPr>
                <w:rFonts w:ascii="Times New Roman" w:eastAsia="仿宋_GB2312" w:hAnsi="Times New Roman"/>
                <w:sz w:val="24"/>
                <w:szCs w:val="24"/>
              </w:rPr>
            </w:pPr>
            <w:r>
              <w:rPr>
                <w:rFonts w:ascii="Times New Roman" w:eastAsia="仿宋_GB2312" w:hAnsi="Times New Roman"/>
                <w:sz w:val="24"/>
                <w:szCs w:val="24"/>
              </w:rPr>
              <w:t>职务、职称</w:t>
            </w:r>
          </w:p>
        </w:tc>
        <w:tc>
          <w:tcPr>
            <w:tcW w:w="1655" w:type="dxa"/>
            <w:vAlign w:val="center"/>
          </w:tcPr>
          <w:p w14:paraId="7A0B2242" w14:textId="77777777" w:rsidR="00C3394A" w:rsidRDefault="00C3394A" w:rsidP="00A40DB6">
            <w:pPr>
              <w:widowControl w:val="0"/>
              <w:spacing w:line="0" w:lineRule="atLeast"/>
              <w:ind w:firstLine="0"/>
              <w:jc w:val="center"/>
              <w:rPr>
                <w:rFonts w:ascii="Times New Roman" w:eastAsia="仿宋_GB2312" w:hAnsi="Times New Roman"/>
                <w:sz w:val="24"/>
                <w:szCs w:val="24"/>
              </w:rPr>
            </w:pPr>
            <w:r>
              <w:rPr>
                <w:rFonts w:ascii="Times New Roman" w:eastAsia="仿宋_GB2312" w:hAnsi="Times New Roman"/>
                <w:sz w:val="24"/>
                <w:szCs w:val="24"/>
              </w:rPr>
              <w:t>联系电话</w:t>
            </w:r>
          </w:p>
        </w:tc>
        <w:tc>
          <w:tcPr>
            <w:tcW w:w="3258" w:type="dxa"/>
            <w:vAlign w:val="center"/>
          </w:tcPr>
          <w:p w14:paraId="182E399C" w14:textId="77777777" w:rsidR="00C3394A" w:rsidRDefault="00C3394A" w:rsidP="00A40DB6">
            <w:pPr>
              <w:widowControl w:val="0"/>
              <w:spacing w:line="0" w:lineRule="atLeast"/>
              <w:ind w:firstLine="0"/>
              <w:jc w:val="center"/>
              <w:rPr>
                <w:rFonts w:ascii="Times New Roman" w:eastAsia="仿宋_GB2312" w:hAnsi="Times New Roman"/>
                <w:sz w:val="24"/>
                <w:szCs w:val="24"/>
              </w:rPr>
            </w:pPr>
            <w:r>
              <w:rPr>
                <w:rFonts w:ascii="Times New Roman" w:eastAsia="仿宋_GB2312" w:hAnsi="Times New Roman"/>
                <w:sz w:val="24"/>
                <w:szCs w:val="24"/>
              </w:rPr>
              <w:t>E-mail</w:t>
            </w:r>
          </w:p>
        </w:tc>
      </w:tr>
      <w:tr w:rsidR="00C3394A" w14:paraId="14EB7F46" w14:textId="77777777" w:rsidTr="006E1679">
        <w:trPr>
          <w:jc w:val="center"/>
        </w:trPr>
        <w:tc>
          <w:tcPr>
            <w:tcW w:w="2122" w:type="dxa"/>
            <w:vAlign w:val="center"/>
          </w:tcPr>
          <w:p w14:paraId="799BD966" w14:textId="77777777" w:rsidR="00C3394A" w:rsidRDefault="00C3394A" w:rsidP="00A40DB6">
            <w:pPr>
              <w:widowControl w:val="0"/>
              <w:spacing w:line="0" w:lineRule="atLeast"/>
              <w:ind w:firstLine="0"/>
              <w:jc w:val="center"/>
              <w:rPr>
                <w:rFonts w:ascii="Times New Roman" w:eastAsia="仿宋_GB2312" w:hAnsi="Times New Roman"/>
                <w:color w:val="0066FF"/>
                <w:sz w:val="24"/>
                <w:szCs w:val="24"/>
              </w:rPr>
            </w:pPr>
          </w:p>
        </w:tc>
        <w:tc>
          <w:tcPr>
            <w:tcW w:w="1189" w:type="dxa"/>
            <w:vAlign w:val="center"/>
          </w:tcPr>
          <w:p w14:paraId="6AF019E9" w14:textId="77777777" w:rsidR="00C3394A" w:rsidRDefault="00C3394A" w:rsidP="00A40DB6">
            <w:pPr>
              <w:widowControl w:val="0"/>
              <w:spacing w:line="0" w:lineRule="atLeast"/>
              <w:ind w:firstLine="0"/>
              <w:jc w:val="center"/>
              <w:rPr>
                <w:rFonts w:ascii="Times New Roman" w:eastAsia="仿宋_GB2312" w:hAnsi="Times New Roman"/>
                <w:color w:val="0066FF"/>
                <w:sz w:val="24"/>
                <w:szCs w:val="24"/>
              </w:rPr>
            </w:pPr>
          </w:p>
        </w:tc>
        <w:tc>
          <w:tcPr>
            <w:tcW w:w="1665" w:type="dxa"/>
            <w:vAlign w:val="center"/>
          </w:tcPr>
          <w:p w14:paraId="181EE33A" w14:textId="77777777" w:rsidR="00C3394A" w:rsidRDefault="00C3394A" w:rsidP="00A40DB6">
            <w:pPr>
              <w:widowControl w:val="0"/>
              <w:spacing w:line="0" w:lineRule="atLeast"/>
              <w:ind w:firstLine="0"/>
              <w:jc w:val="center"/>
              <w:rPr>
                <w:rFonts w:ascii="Times New Roman" w:eastAsia="仿宋_GB2312" w:hAnsi="Times New Roman"/>
                <w:color w:val="0066FF"/>
                <w:sz w:val="24"/>
                <w:szCs w:val="24"/>
              </w:rPr>
            </w:pPr>
          </w:p>
        </w:tc>
        <w:tc>
          <w:tcPr>
            <w:tcW w:w="1655" w:type="dxa"/>
            <w:vAlign w:val="center"/>
          </w:tcPr>
          <w:p w14:paraId="73FFEAFA" w14:textId="77777777" w:rsidR="00C3394A" w:rsidRDefault="00C3394A" w:rsidP="00A40DB6">
            <w:pPr>
              <w:widowControl w:val="0"/>
              <w:spacing w:line="0" w:lineRule="atLeast"/>
              <w:ind w:firstLine="0"/>
              <w:jc w:val="center"/>
              <w:rPr>
                <w:rFonts w:ascii="Times New Roman" w:eastAsia="仿宋_GB2312" w:hAnsi="Times New Roman"/>
                <w:color w:val="0066FF"/>
                <w:sz w:val="24"/>
                <w:szCs w:val="24"/>
              </w:rPr>
            </w:pPr>
          </w:p>
        </w:tc>
        <w:tc>
          <w:tcPr>
            <w:tcW w:w="3258" w:type="dxa"/>
            <w:vAlign w:val="center"/>
          </w:tcPr>
          <w:p w14:paraId="3BE680E4" w14:textId="77777777" w:rsidR="00C3394A" w:rsidRDefault="00C3394A" w:rsidP="00A40DB6">
            <w:pPr>
              <w:widowControl w:val="0"/>
              <w:spacing w:line="0" w:lineRule="atLeast"/>
              <w:ind w:firstLine="0"/>
              <w:jc w:val="center"/>
              <w:rPr>
                <w:rFonts w:ascii="Times New Roman" w:eastAsia="仿宋_GB2312" w:hAnsi="Times New Roman"/>
                <w:color w:val="0066FF"/>
                <w:sz w:val="24"/>
                <w:szCs w:val="24"/>
              </w:rPr>
            </w:pPr>
          </w:p>
        </w:tc>
      </w:tr>
      <w:tr w:rsidR="0080052D" w14:paraId="0ED03CA0" w14:textId="77777777" w:rsidTr="006E1679">
        <w:trPr>
          <w:jc w:val="center"/>
        </w:trPr>
        <w:tc>
          <w:tcPr>
            <w:tcW w:w="2122" w:type="dxa"/>
            <w:vAlign w:val="center"/>
          </w:tcPr>
          <w:p w14:paraId="5B697CD5"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c>
          <w:tcPr>
            <w:tcW w:w="1189" w:type="dxa"/>
            <w:vAlign w:val="center"/>
          </w:tcPr>
          <w:p w14:paraId="78E6D868"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c>
          <w:tcPr>
            <w:tcW w:w="1665" w:type="dxa"/>
            <w:vAlign w:val="center"/>
          </w:tcPr>
          <w:p w14:paraId="4B09169A"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c>
          <w:tcPr>
            <w:tcW w:w="1655" w:type="dxa"/>
            <w:vAlign w:val="center"/>
          </w:tcPr>
          <w:p w14:paraId="36B4DF7F"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c>
          <w:tcPr>
            <w:tcW w:w="3258" w:type="dxa"/>
            <w:vAlign w:val="center"/>
          </w:tcPr>
          <w:p w14:paraId="53EEE4E6"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r>
      <w:tr w:rsidR="0080052D" w14:paraId="4ECFFFBD" w14:textId="77777777" w:rsidTr="006E1679">
        <w:trPr>
          <w:jc w:val="center"/>
        </w:trPr>
        <w:tc>
          <w:tcPr>
            <w:tcW w:w="2122" w:type="dxa"/>
            <w:vAlign w:val="center"/>
          </w:tcPr>
          <w:p w14:paraId="16BF9C27"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c>
          <w:tcPr>
            <w:tcW w:w="1189" w:type="dxa"/>
            <w:vAlign w:val="center"/>
          </w:tcPr>
          <w:p w14:paraId="4FD647C1"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c>
          <w:tcPr>
            <w:tcW w:w="1665" w:type="dxa"/>
            <w:vAlign w:val="center"/>
          </w:tcPr>
          <w:p w14:paraId="6A8B8ACE"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c>
          <w:tcPr>
            <w:tcW w:w="1655" w:type="dxa"/>
            <w:vAlign w:val="center"/>
          </w:tcPr>
          <w:p w14:paraId="0658FCEC"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c>
          <w:tcPr>
            <w:tcW w:w="3258" w:type="dxa"/>
            <w:vAlign w:val="center"/>
          </w:tcPr>
          <w:p w14:paraId="1EEB956B"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r>
      <w:tr w:rsidR="0080052D" w14:paraId="18400079" w14:textId="77777777" w:rsidTr="006E1679">
        <w:trPr>
          <w:jc w:val="center"/>
        </w:trPr>
        <w:tc>
          <w:tcPr>
            <w:tcW w:w="2122" w:type="dxa"/>
            <w:vAlign w:val="center"/>
          </w:tcPr>
          <w:p w14:paraId="43CDF754"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c>
          <w:tcPr>
            <w:tcW w:w="1189" w:type="dxa"/>
            <w:vAlign w:val="center"/>
          </w:tcPr>
          <w:p w14:paraId="4F9639AA"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c>
          <w:tcPr>
            <w:tcW w:w="1665" w:type="dxa"/>
            <w:vAlign w:val="center"/>
          </w:tcPr>
          <w:p w14:paraId="512F1B07"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c>
          <w:tcPr>
            <w:tcW w:w="1655" w:type="dxa"/>
            <w:vAlign w:val="center"/>
          </w:tcPr>
          <w:p w14:paraId="172CC771"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c>
          <w:tcPr>
            <w:tcW w:w="3258" w:type="dxa"/>
            <w:vAlign w:val="center"/>
          </w:tcPr>
          <w:p w14:paraId="2BEC031B" w14:textId="77777777" w:rsidR="0080052D" w:rsidRDefault="0080052D" w:rsidP="00A40DB6">
            <w:pPr>
              <w:widowControl w:val="0"/>
              <w:spacing w:line="0" w:lineRule="atLeast"/>
              <w:ind w:firstLine="0"/>
              <w:jc w:val="center"/>
              <w:rPr>
                <w:rFonts w:ascii="Times New Roman" w:eastAsia="仿宋_GB2312" w:hAnsi="Times New Roman"/>
                <w:color w:val="0066FF"/>
                <w:sz w:val="24"/>
                <w:szCs w:val="24"/>
              </w:rPr>
            </w:pPr>
          </w:p>
        </w:tc>
      </w:tr>
      <w:tr w:rsidR="00C3394A" w14:paraId="2DE6DC58" w14:textId="77777777" w:rsidTr="006E1679">
        <w:trPr>
          <w:jc w:val="center"/>
        </w:trPr>
        <w:tc>
          <w:tcPr>
            <w:tcW w:w="2122" w:type="dxa"/>
            <w:vAlign w:val="center"/>
          </w:tcPr>
          <w:p w14:paraId="297E6F1B" w14:textId="77777777" w:rsidR="00C3394A" w:rsidRDefault="00C3394A" w:rsidP="00A40DB6">
            <w:pPr>
              <w:widowControl w:val="0"/>
              <w:spacing w:line="0" w:lineRule="atLeast"/>
              <w:ind w:firstLine="0"/>
              <w:jc w:val="left"/>
              <w:rPr>
                <w:rFonts w:ascii="Times New Roman" w:eastAsia="仿宋_GB2312" w:hAnsi="Times New Roman"/>
                <w:sz w:val="24"/>
                <w:szCs w:val="24"/>
              </w:rPr>
            </w:pPr>
            <w:r>
              <w:rPr>
                <w:rFonts w:ascii="Times New Roman" w:eastAsia="仿宋_GB2312" w:hAnsi="Times New Roman"/>
                <w:sz w:val="24"/>
                <w:szCs w:val="24"/>
              </w:rPr>
              <w:t>单位名称</w:t>
            </w:r>
          </w:p>
        </w:tc>
        <w:tc>
          <w:tcPr>
            <w:tcW w:w="7767" w:type="dxa"/>
            <w:gridSpan w:val="4"/>
            <w:vAlign w:val="center"/>
          </w:tcPr>
          <w:p w14:paraId="72792E01" w14:textId="77777777" w:rsidR="00C3394A" w:rsidRDefault="00C3394A" w:rsidP="00A40DB6">
            <w:pPr>
              <w:widowControl w:val="0"/>
              <w:spacing w:line="0" w:lineRule="atLeast"/>
              <w:ind w:firstLine="0"/>
              <w:jc w:val="left"/>
              <w:rPr>
                <w:rFonts w:ascii="Times New Roman" w:eastAsia="仿宋_GB2312" w:hAnsi="Times New Roman"/>
                <w:color w:val="0066FF"/>
                <w:sz w:val="24"/>
                <w:szCs w:val="24"/>
              </w:rPr>
            </w:pPr>
          </w:p>
        </w:tc>
      </w:tr>
      <w:tr w:rsidR="00C3394A" w14:paraId="259EE1D3" w14:textId="77777777" w:rsidTr="006E1679">
        <w:trPr>
          <w:jc w:val="center"/>
        </w:trPr>
        <w:tc>
          <w:tcPr>
            <w:tcW w:w="2122" w:type="dxa"/>
            <w:vAlign w:val="center"/>
          </w:tcPr>
          <w:p w14:paraId="0C9FD8BD" w14:textId="77777777" w:rsidR="00C3394A" w:rsidRDefault="00C3394A" w:rsidP="00A40DB6">
            <w:pPr>
              <w:widowControl w:val="0"/>
              <w:spacing w:line="0" w:lineRule="atLeast"/>
              <w:ind w:firstLine="0"/>
              <w:jc w:val="left"/>
              <w:rPr>
                <w:rFonts w:ascii="Times New Roman" w:eastAsia="仿宋_GB2312" w:hAnsi="Times New Roman"/>
                <w:sz w:val="24"/>
                <w:szCs w:val="24"/>
              </w:rPr>
            </w:pPr>
            <w:r>
              <w:rPr>
                <w:rFonts w:ascii="Times New Roman" w:eastAsia="仿宋_GB2312" w:hAnsi="Times New Roman"/>
                <w:sz w:val="24"/>
                <w:szCs w:val="24"/>
              </w:rPr>
              <w:t>通讯地址、</w:t>
            </w:r>
            <w:r w:rsidRPr="00C3394A">
              <w:rPr>
                <w:rFonts w:ascii="Times New Roman" w:eastAsia="仿宋_GB2312" w:hAnsi="Times New Roman"/>
                <w:sz w:val="24"/>
                <w:szCs w:val="24"/>
              </w:rPr>
              <w:t>邮编</w:t>
            </w:r>
          </w:p>
        </w:tc>
        <w:tc>
          <w:tcPr>
            <w:tcW w:w="7767" w:type="dxa"/>
            <w:gridSpan w:val="4"/>
            <w:vAlign w:val="center"/>
          </w:tcPr>
          <w:p w14:paraId="6B4A8A0C" w14:textId="77777777" w:rsidR="00C3394A" w:rsidRDefault="00C3394A" w:rsidP="00A40DB6">
            <w:pPr>
              <w:widowControl w:val="0"/>
              <w:spacing w:line="0" w:lineRule="atLeast"/>
              <w:ind w:firstLine="0"/>
              <w:jc w:val="left"/>
              <w:rPr>
                <w:rFonts w:ascii="Times New Roman" w:eastAsia="仿宋_GB2312" w:hAnsi="Times New Roman"/>
                <w:color w:val="0066FF"/>
                <w:sz w:val="24"/>
                <w:szCs w:val="24"/>
              </w:rPr>
            </w:pPr>
          </w:p>
        </w:tc>
      </w:tr>
      <w:tr w:rsidR="00C3394A" w14:paraId="5AF18BD5" w14:textId="77777777" w:rsidTr="006E1679">
        <w:trPr>
          <w:jc w:val="center"/>
        </w:trPr>
        <w:tc>
          <w:tcPr>
            <w:tcW w:w="2122" w:type="dxa"/>
            <w:vAlign w:val="center"/>
          </w:tcPr>
          <w:p w14:paraId="5B4A320B" w14:textId="77777777" w:rsidR="00C3394A" w:rsidRDefault="00C3394A" w:rsidP="00A40DB6">
            <w:pPr>
              <w:widowControl w:val="0"/>
              <w:spacing w:line="0" w:lineRule="atLeast"/>
              <w:ind w:firstLine="0"/>
              <w:jc w:val="left"/>
              <w:rPr>
                <w:rFonts w:ascii="Times New Roman" w:eastAsia="仿宋_GB2312" w:hAnsi="Times New Roman"/>
                <w:sz w:val="24"/>
                <w:szCs w:val="24"/>
              </w:rPr>
            </w:pPr>
            <w:r>
              <w:rPr>
                <w:rFonts w:ascii="Times New Roman" w:eastAsia="仿宋_GB2312" w:hAnsi="Times New Roman"/>
                <w:sz w:val="24"/>
                <w:szCs w:val="24"/>
              </w:rPr>
              <w:t>报告题目</w:t>
            </w:r>
          </w:p>
        </w:tc>
        <w:tc>
          <w:tcPr>
            <w:tcW w:w="7767" w:type="dxa"/>
            <w:gridSpan w:val="4"/>
            <w:vAlign w:val="center"/>
          </w:tcPr>
          <w:p w14:paraId="486EBA65" w14:textId="77777777" w:rsidR="00C3394A" w:rsidRDefault="00C3394A" w:rsidP="00A40DB6">
            <w:pPr>
              <w:widowControl w:val="0"/>
              <w:spacing w:line="0" w:lineRule="atLeast"/>
              <w:ind w:firstLine="0"/>
              <w:jc w:val="left"/>
              <w:rPr>
                <w:rFonts w:ascii="Times New Roman" w:eastAsia="仿宋_GB2312" w:hAnsi="Times New Roman"/>
                <w:color w:val="0066FF"/>
                <w:sz w:val="24"/>
                <w:szCs w:val="24"/>
              </w:rPr>
            </w:pPr>
          </w:p>
        </w:tc>
      </w:tr>
      <w:tr w:rsidR="00C3394A" w14:paraId="4407BC11" w14:textId="77777777" w:rsidTr="006E1679">
        <w:trPr>
          <w:jc w:val="center"/>
        </w:trPr>
        <w:tc>
          <w:tcPr>
            <w:tcW w:w="2122" w:type="dxa"/>
            <w:vAlign w:val="center"/>
          </w:tcPr>
          <w:p w14:paraId="7646FA50" w14:textId="50DF7654" w:rsidR="00C3394A" w:rsidRDefault="0080052D" w:rsidP="00A40DB6">
            <w:pPr>
              <w:widowControl w:val="0"/>
              <w:spacing w:line="0" w:lineRule="atLeast"/>
              <w:ind w:firstLine="0"/>
              <w:jc w:val="left"/>
              <w:rPr>
                <w:rFonts w:ascii="Times New Roman" w:eastAsia="仿宋_GB2312" w:hAnsi="Times New Roman"/>
                <w:sz w:val="24"/>
                <w:szCs w:val="24"/>
              </w:rPr>
            </w:pPr>
            <w:r>
              <w:rPr>
                <w:rFonts w:ascii="Times New Roman" w:eastAsia="仿宋_GB2312" w:hAnsi="Times New Roman" w:hint="eastAsia"/>
                <w:sz w:val="24"/>
                <w:szCs w:val="24"/>
              </w:rPr>
              <w:t>火车车次及到达保定东站时间</w:t>
            </w:r>
          </w:p>
        </w:tc>
        <w:tc>
          <w:tcPr>
            <w:tcW w:w="2854" w:type="dxa"/>
            <w:gridSpan w:val="2"/>
            <w:vAlign w:val="center"/>
          </w:tcPr>
          <w:p w14:paraId="1BFDCA2C" w14:textId="77777777" w:rsidR="00C3394A" w:rsidRPr="0080052D" w:rsidRDefault="00C3394A" w:rsidP="00A40DB6">
            <w:pPr>
              <w:widowControl w:val="0"/>
              <w:spacing w:line="0" w:lineRule="atLeast"/>
              <w:ind w:firstLine="0"/>
              <w:jc w:val="left"/>
              <w:rPr>
                <w:rFonts w:ascii="Times New Roman" w:eastAsia="仿宋_GB2312" w:hAnsi="Times New Roman"/>
                <w:color w:val="00B0F0"/>
                <w:sz w:val="24"/>
                <w:szCs w:val="24"/>
              </w:rPr>
            </w:pPr>
          </w:p>
        </w:tc>
        <w:tc>
          <w:tcPr>
            <w:tcW w:w="1655" w:type="dxa"/>
            <w:vAlign w:val="center"/>
          </w:tcPr>
          <w:p w14:paraId="7241BE3E" w14:textId="77777777" w:rsidR="00C3394A" w:rsidRDefault="00C3394A" w:rsidP="00A40DB6">
            <w:pPr>
              <w:widowControl w:val="0"/>
              <w:spacing w:line="0" w:lineRule="atLeast"/>
              <w:ind w:firstLine="0"/>
              <w:jc w:val="center"/>
              <w:rPr>
                <w:rFonts w:ascii="Times New Roman" w:eastAsia="仿宋_GB2312" w:hAnsi="Times New Roman"/>
                <w:sz w:val="24"/>
                <w:szCs w:val="24"/>
              </w:rPr>
            </w:pPr>
            <w:r>
              <w:rPr>
                <w:rFonts w:ascii="Times New Roman" w:eastAsia="仿宋_GB2312" w:hAnsi="Times New Roman"/>
                <w:sz w:val="24"/>
                <w:szCs w:val="24"/>
              </w:rPr>
              <w:t>预计返程</w:t>
            </w:r>
          </w:p>
          <w:p w14:paraId="5F2C3C92" w14:textId="77777777" w:rsidR="00C3394A" w:rsidRDefault="00C3394A" w:rsidP="00A40DB6">
            <w:pPr>
              <w:widowControl w:val="0"/>
              <w:spacing w:line="0" w:lineRule="atLeast"/>
              <w:ind w:firstLine="0"/>
              <w:jc w:val="center"/>
              <w:rPr>
                <w:rFonts w:ascii="Times New Roman" w:eastAsia="仿宋_GB2312" w:hAnsi="Times New Roman"/>
                <w:sz w:val="24"/>
                <w:szCs w:val="24"/>
              </w:rPr>
            </w:pPr>
            <w:r>
              <w:rPr>
                <w:rFonts w:ascii="Times New Roman" w:eastAsia="仿宋_GB2312" w:hAnsi="Times New Roman"/>
                <w:sz w:val="24"/>
                <w:szCs w:val="24"/>
              </w:rPr>
              <w:t>时间</w:t>
            </w:r>
          </w:p>
        </w:tc>
        <w:tc>
          <w:tcPr>
            <w:tcW w:w="3258" w:type="dxa"/>
            <w:vAlign w:val="center"/>
          </w:tcPr>
          <w:p w14:paraId="3F1C842E" w14:textId="77777777" w:rsidR="00C3394A" w:rsidRDefault="00C3394A" w:rsidP="00A40DB6">
            <w:pPr>
              <w:widowControl w:val="0"/>
              <w:spacing w:line="0" w:lineRule="atLeast"/>
              <w:ind w:firstLine="0"/>
              <w:jc w:val="left"/>
              <w:rPr>
                <w:rFonts w:ascii="Times New Roman" w:eastAsia="仿宋_GB2312" w:hAnsi="Times New Roman"/>
                <w:color w:val="0066FF"/>
                <w:sz w:val="24"/>
                <w:szCs w:val="24"/>
              </w:rPr>
            </w:pPr>
          </w:p>
        </w:tc>
      </w:tr>
      <w:tr w:rsidR="00C3394A" w14:paraId="16E4AA1C" w14:textId="77777777" w:rsidTr="006E1679">
        <w:trPr>
          <w:jc w:val="center"/>
        </w:trPr>
        <w:tc>
          <w:tcPr>
            <w:tcW w:w="2122" w:type="dxa"/>
            <w:vAlign w:val="center"/>
          </w:tcPr>
          <w:p w14:paraId="77C6AC78" w14:textId="77777777" w:rsidR="00C3394A" w:rsidRDefault="00C3394A" w:rsidP="00A40DB6">
            <w:pPr>
              <w:widowControl w:val="0"/>
              <w:spacing w:line="0" w:lineRule="atLeast"/>
              <w:ind w:firstLine="0"/>
              <w:jc w:val="left"/>
              <w:rPr>
                <w:rFonts w:ascii="Times New Roman" w:eastAsia="仿宋_GB2312" w:hAnsi="Times New Roman"/>
                <w:sz w:val="24"/>
                <w:szCs w:val="24"/>
              </w:rPr>
            </w:pPr>
            <w:r>
              <w:rPr>
                <w:rFonts w:ascii="Times New Roman" w:eastAsia="仿宋_GB2312" w:hAnsi="Times New Roman"/>
                <w:sz w:val="24"/>
                <w:szCs w:val="24"/>
              </w:rPr>
              <w:t>备注</w:t>
            </w:r>
          </w:p>
        </w:tc>
        <w:tc>
          <w:tcPr>
            <w:tcW w:w="7767" w:type="dxa"/>
            <w:gridSpan w:val="4"/>
            <w:vAlign w:val="center"/>
          </w:tcPr>
          <w:p w14:paraId="1BD35EB3" w14:textId="6E126DD3" w:rsidR="00C3394A" w:rsidRDefault="00C3394A" w:rsidP="00A40DB6">
            <w:pPr>
              <w:widowControl w:val="0"/>
              <w:spacing w:line="0" w:lineRule="atLeast"/>
              <w:ind w:firstLine="0"/>
              <w:jc w:val="left"/>
              <w:rPr>
                <w:rFonts w:ascii="Times New Roman" w:eastAsia="仿宋_GB2312" w:hAnsi="Times New Roman"/>
                <w:color w:val="0066FF"/>
                <w:sz w:val="24"/>
                <w:szCs w:val="24"/>
              </w:rPr>
            </w:pPr>
          </w:p>
        </w:tc>
      </w:tr>
    </w:tbl>
    <w:bookmarkEnd w:id="1"/>
    <w:p w14:paraId="7855DBE1" w14:textId="7D08EC02" w:rsidR="00C3394A" w:rsidRDefault="00C3394A" w:rsidP="0037263A">
      <w:pPr>
        <w:widowControl w:val="0"/>
        <w:spacing w:line="480" w:lineRule="auto"/>
        <w:ind w:leftChars="-405" w:left="-850" w:rightChars="-159" w:right="-334" w:firstLine="0"/>
        <w:jc w:val="left"/>
        <w:rPr>
          <w:rFonts w:ascii="Times New Roman" w:eastAsia="仿宋_GB2312" w:hAnsi="Times New Roman"/>
          <w:szCs w:val="21"/>
        </w:rPr>
      </w:pPr>
      <w:r>
        <w:rPr>
          <w:rFonts w:ascii="Times New Roman" w:eastAsia="仿宋_GB2312" w:hAnsi="Times New Roman"/>
          <w:szCs w:val="21"/>
        </w:rPr>
        <w:t>（</w:t>
      </w:r>
      <w:r w:rsidR="006710B3">
        <w:rPr>
          <w:rFonts w:ascii="Times New Roman" w:eastAsia="仿宋_GB2312" w:hAnsi="Times New Roman" w:hint="eastAsia"/>
          <w:szCs w:val="21"/>
        </w:rPr>
        <w:t>选择</w:t>
      </w:r>
      <w:r>
        <w:rPr>
          <w:rFonts w:ascii="Times New Roman" w:eastAsia="仿宋_GB2312" w:hAnsi="Times New Roman"/>
          <w:szCs w:val="21"/>
        </w:rPr>
        <w:t>填写</w:t>
      </w:r>
      <w:r w:rsidR="0037263A">
        <w:rPr>
          <w:rFonts w:ascii="Times New Roman" w:eastAsia="仿宋_GB2312" w:hAnsi="Times New Roman" w:hint="eastAsia"/>
          <w:szCs w:val="21"/>
        </w:rPr>
        <w:t>word</w:t>
      </w:r>
      <w:r>
        <w:rPr>
          <w:rFonts w:ascii="Times New Roman" w:eastAsia="仿宋_GB2312" w:hAnsi="Times New Roman"/>
          <w:color w:val="000000"/>
          <w:szCs w:val="21"/>
        </w:rPr>
        <w:t>回执</w:t>
      </w:r>
      <w:r w:rsidR="0037263A">
        <w:rPr>
          <w:rFonts w:ascii="Times New Roman" w:eastAsia="仿宋_GB2312" w:hAnsi="Times New Roman" w:hint="eastAsia"/>
          <w:color w:val="000000"/>
          <w:szCs w:val="21"/>
        </w:rPr>
        <w:t>表格</w:t>
      </w:r>
      <w:r w:rsidR="006710B3">
        <w:rPr>
          <w:rFonts w:ascii="Times New Roman" w:eastAsia="仿宋_GB2312" w:hAnsi="Times New Roman" w:hint="eastAsia"/>
          <w:color w:val="000000"/>
          <w:szCs w:val="21"/>
        </w:rPr>
        <w:t>请</w:t>
      </w:r>
      <w:r>
        <w:rPr>
          <w:rFonts w:ascii="Times New Roman" w:eastAsia="仿宋_GB2312" w:hAnsi="Times New Roman" w:hint="eastAsia"/>
          <w:color w:val="000000"/>
          <w:szCs w:val="21"/>
        </w:rPr>
        <w:t>于</w:t>
      </w:r>
      <w:r w:rsidRPr="00E646D1">
        <w:rPr>
          <w:rFonts w:ascii="Times New Roman" w:eastAsia="仿宋_GB2312" w:hAnsi="Times New Roman" w:hint="eastAsia"/>
          <w:color w:val="0000FF"/>
          <w:szCs w:val="21"/>
        </w:rPr>
        <w:t>1</w:t>
      </w:r>
      <w:r w:rsidR="006E3886">
        <w:rPr>
          <w:rFonts w:ascii="Times New Roman" w:eastAsia="仿宋_GB2312" w:hAnsi="Times New Roman" w:hint="eastAsia"/>
          <w:color w:val="0000FF"/>
          <w:szCs w:val="21"/>
        </w:rPr>
        <w:t>0</w:t>
      </w:r>
      <w:r w:rsidRPr="00E646D1">
        <w:rPr>
          <w:rFonts w:ascii="Times New Roman" w:eastAsia="仿宋_GB2312" w:hAnsi="Times New Roman" w:hint="eastAsia"/>
          <w:color w:val="0000FF"/>
          <w:szCs w:val="21"/>
        </w:rPr>
        <w:t>月</w:t>
      </w:r>
      <w:r w:rsidR="006166D9">
        <w:rPr>
          <w:rFonts w:ascii="Times New Roman" w:eastAsia="仿宋_GB2312" w:hAnsi="Times New Roman" w:hint="eastAsia"/>
          <w:color w:val="0000FF"/>
          <w:szCs w:val="21"/>
        </w:rPr>
        <w:t>1</w:t>
      </w:r>
      <w:r w:rsidR="00654256">
        <w:rPr>
          <w:rFonts w:ascii="Times New Roman" w:eastAsia="仿宋_GB2312" w:hAnsi="Times New Roman" w:hint="eastAsia"/>
          <w:color w:val="0000FF"/>
          <w:szCs w:val="21"/>
        </w:rPr>
        <w:t>8</w:t>
      </w:r>
      <w:r w:rsidRPr="00E646D1">
        <w:rPr>
          <w:rFonts w:ascii="Times New Roman" w:eastAsia="仿宋_GB2312" w:hAnsi="Times New Roman" w:hint="eastAsia"/>
          <w:color w:val="0000FF"/>
          <w:szCs w:val="21"/>
        </w:rPr>
        <w:t>日</w:t>
      </w:r>
      <w:r>
        <w:rPr>
          <w:rFonts w:ascii="Times New Roman" w:eastAsia="仿宋_GB2312" w:hAnsi="Times New Roman" w:hint="eastAsia"/>
          <w:color w:val="000000"/>
          <w:szCs w:val="21"/>
        </w:rPr>
        <w:t>前</w:t>
      </w:r>
      <w:r>
        <w:rPr>
          <w:rFonts w:ascii="Times New Roman" w:eastAsia="仿宋_GB2312" w:hAnsi="Times New Roman"/>
          <w:color w:val="000000"/>
          <w:szCs w:val="21"/>
        </w:rPr>
        <w:t>发送至</w:t>
      </w:r>
      <w:r w:rsidRPr="004A4A7C">
        <w:rPr>
          <w:rFonts w:asciiTheme="minorEastAsia" w:eastAsiaTheme="minorEastAsia" w:hAnsiTheme="minorEastAsia"/>
          <w:color w:val="000000"/>
          <w:szCs w:val="21"/>
        </w:rPr>
        <w:t>“</w:t>
      </w:r>
      <w:r>
        <w:rPr>
          <w:rFonts w:ascii="Times New Roman" w:eastAsia="仿宋_GB2312" w:hAnsi="Times New Roman"/>
          <w:color w:val="000000"/>
          <w:szCs w:val="21"/>
        </w:rPr>
        <w:t>柿</w:t>
      </w:r>
      <w:r w:rsidR="00A56B72">
        <w:rPr>
          <w:rFonts w:ascii="Times New Roman" w:eastAsia="仿宋_GB2312" w:hAnsi="Times New Roman" w:hint="eastAsia"/>
          <w:color w:val="000000"/>
          <w:szCs w:val="21"/>
        </w:rPr>
        <w:t>分</w:t>
      </w:r>
      <w:r>
        <w:rPr>
          <w:rFonts w:ascii="Times New Roman" w:eastAsia="仿宋_GB2312" w:hAnsi="Times New Roman"/>
          <w:color w:val="000000"/>
          <w:szCs w:val="21"/>
        </w:rPr>
        <w:t>会</w:t>
      </w:r>
      <w:r w:rsidRPr="004A4A7C">
        <w:rPr>
          <w:rFonts w:asciiTheme="minorEastAsia" w:eastAsiaTheme="minorEastAsia" w:hAnsiTheme="minorEastAsia"/>
          <w:color w:val="000000"/>
          <w:szCs w:val="21"/>
        </w:rPr>
        <w:t>”</w:t>
      </w:r>
      <w:r>
        <w:rPr>
          <w:rFonts w:ascii="Times New Roman" w:eastAsia="仿宋_GB2312" w:hAnsi="Times New Roman"/>
          <w:color w:val="000000"/>
          <w:szCs w:val="21"/>
        </w:rPr>
        <w:t>秘书处</w:t>
      </w:r>
      <w:r>
        <w:rPr>
          <w:rFonts w:ascii="Times New Roman" w:eastAsia="仿宋_GB2312" w:hAnsi="Times New Roman"/>
          <w:color w:val="000000"/>
          <w:szCs w:val="21"/>
        </w:rPr>
        <w:t>persimmon@mail.hzau.edu.cn</w:t>
      </w:r>
      <w:r>
        <w:rPr>
          <w:rFonts w:ascii="Times New Roman" w:eastAsia="仿宋_GB2312" w:hAnsi="Times New Roman"/>
          <w:szCs w:val="21"/>
        </w:rPr>
        <w:t>）</w:t>
      </w:r>
    </w:p>
    <w:p w14:paraId="3572A002" w14:textId="3273F9A9" w:rsidR="00EB4AAC" w:rsidRDefault="00EB4AAC" w:rsidP="00EB4AAC">
      <w:pPr>
        <w:widowControl w:val="0"/>
        <w:spacing w:line="480" w:lineRule="auto"/>
        <w:ind w:leftChars="-405" w:left="-850" w:firstLine="0"/>
        <w:jc w:val="left"/>
        <w:rPr>
          <w:rFonts w:ascii="Times New Roman" w:eastAsia="仿宋_GB2312" w:hAnsi="Times New Roman"/>
          <w:szCs w:val="21"/>
        </w:rPr>
      </w:pPr>
    </w:p>
    <w:p w14:paraId="79046F75" w14:textId="77777777" w:rsidR="00AC4C79" w:rsidRDefault="00AC4C79" w:rsidP="00EB4AAC">
      <w:pPr>
        <w:widowControl w:val="0"/>
        <w:spacing w:line="480" w:lineRule="auto"/>
        <w:ind w:leftChars="-405" w:left="-850" w:firstLine="0"/>
        <w:jc w:val="left"/>
        <w:rPr>
          <w:rFonts w:ascii="Times New Roman" w:eastAsia="仿宋_GB2312" w:hAnsi="Times New Roman"/>
          <w:szCs w:val="21"/>
        </w:rPr>
      </w:pPr>
    </w:p>
    <w:p w14:paraId="09714286" w14:textId="12CC7B22" w:rsidR="00EB4AAC" w:rsidRPr="00F03F0D" w:rsidRDefault="00EB4AAC" w:rsidP="00FA7E2A">
      <w:pPr>
        <w:ind w:rightChars="-1" w:right="-2" w:firstLine="0"/>
        <w:jc w:val="center"/>
        <w:rPr>
          <w:rStyle w:val="ae"/>
          <w:rFonts w:ascii="黑体" w:eastAsia="黑体" w:hAnsi="黑体" w:hint="eastAsia"/>
          <w:sz w:val="32"/>
          <w:szCs w:val="32"/>
        </w:rPr>
      </w:pPr>
      <w:r>
        <w:rPr>
          <w:rFonts w:ascii="黑体" w:eastAsia="黑体" w:hAnsi="黑体"/>
          <w:sz w:val="32"/>
          <w:szCs w:val="32"/>
        </w:rPr>
        <w:fldChar w:fldCharType="begin"/>
      </w:r>
      <w:r w:rsidR="001C2083">
        <w:rPr>
          <w:rFonts w:ascii="黑体" w:eastAsia="黑体" w:hAnsi="黑体"/>
          <w:sz w:val="32"/>
          <w:szCs w:val="32"/>
        </w:rPr>
        <w:instrText>HYPERLINK "https://hzsy.hzau.edu.cn/info/1322/3825.htm"</w:instrText>
      </w:r>
      <w:r>
        <w:rPr>
          <w:rFonts w:ascii="黑体" w:eastAsia="黑体" w:hAnsi="黑体"/>
          <w:sz w:val="32"/>
          <w:szCs w:val="32"/>
        </w:rPr>
      </w:r>
      <w:r>
        <w:rPr>
          <w:rFonts w:ascii="黑体" w:eastAsia="黑体" w:hAnsi="黑体"/>
          <w:sz w:val="32"/>
          <w:szCs w:val="32"/>
        </w:rPr>
        <w:fldChar w:fldCharType="separate"/>
      </w:r>
      <w:r w:rsidRPr="00F03F0D">
        <w:rPr>
          <w:rStyle w:val="ae"/>
          <w:rFonts w:ascii="黑体" w:eastAsia="黑体" w:hAnsi="黑体" w:hint="eastAsia"/>
          <w:sz w:val="32"/>
          <w:szCs w:val="32"/>
        </w:rPr>
        <w:t>第十</w:t>
      </w:r>
      <w:r w:rsidR="006166D9">
        <w:rPr>
          <w:rStyle w:val="ae"/>
          <w:rFonts w:ascii="黑体" w:eastAsia="黑体" w:hAnsi="黑体" w:hint="eastAsia"/>
          <w:sz w:val="32"/>
          <w:szCs w:val="32"/>
        </w:rPr>
        <w:t>二</w:t>
      </w:r>
      <w:r w:rsidRPr="00F03F0D">
        <w:rPr>
          <w:rStyle w:val="ae"/>
          <w:rFonts w:ascii="黑体" w:eastAsia="黑体" w:hAnsi="黑体" w:hint="eastAsia"/>
          <w:sz w:val="32"/>
          <w:szCs w:val="32"/>
        </w:rPr>
        <w:t>届柿生产和科研进展研讨会</w:t>
      </w:r>
      <w:r w:rsidRPr="00F03F0D">
        <w:rPr>
          <w:rStyle w:val="ae"/>
          <w:rFonts w:ascii="黑体" w:eastAsia="黑体" w:hAnsi="黑体"/>
          <w:sz w:val="32"/>
          <w:szCs w:val="32"/>
        </w:rPr>
        <w:t>Poster</w:t>
      </w:r>
      <w:r w:rsidRPr="00F03F0D">
        <w:rPr>
          <w:rStyle w:val="ae"/>
          <w:rFonts w:ascii="黑体" w:eastAsia="黑体" w:hAnsi="黑体" w:hint="eastAsia"/>
          <w:sz w:val="32"/>
          <w:szCs w:val="32"/>
        </w:rPr>
        <w:t>参考模板.pptx</w:t>
      </w:r>
    </w:p>
    <w:p w14:paraId="1B22A2BB" w14:textId="00E9E8A5" w:rsidR="00F03F0D" w:rsidRDefault="00EB4AAC" w:rsidP="00DF0878">
      <w:pPr>
        <w:widowControl w:val="0"/>
        <w:spacing w:line="480" w:lineRule="auto"/>
        <w:ind w:firstLine="0"/>
        <w:jc w:val="center"/>
        <w:rPr>
          <w:rFonts w:ascii="黑体" w:eastAsia="黑体" w:hAnsi="黑体" w:hint="eastAsia"/>
          <w:sz w:val="32"/>
          <w:szCs w:val="32"/>
        </w:rPr>
      </w:pPr>
      <w:r>
        <w:rPr>
          <w:rFonts w:ascii="黑体" w:eastAsia="黑体" w:hAnsi="黑体"/>
          <w:sz w:val="32"/>
          <w:szCs w:val="32"/>
        </w:rPr>
        <w:fldChar w:fldCharType="end"/>
      </w:r>
      <w:r w:rsidR="00967D23" w:rsidRPr="00967D23">
        <w:rPr>
          <w:rFonts w:ascii="黑体" w:eastAsia="黑体" w:hAnsi="黑体" w:hint="eastAsia"/>
          <w:color w:val="3333FF"/>
          <w:sz w:val="32"/>
          <w:szCs w:val="32"/>
        </w:rPr>
        <w:t>（请点击链接进入网页下载</w:t>
      </w:r>
      <w:r w:rsidR="00312E4D">
        <w:rPr>
          <w:rFonts w:ascii="黑体" w:eastAsia="黑体" w:hAnsi="黑体" w:hint="eastAsia"/>
          <w:color w:val="3333FF"/>
          <w:sz w:val="32"/>
          <w:szCs w:val="32"/>
        </w:rPr>
        <w:t>Poster参考模板</w:t>
      </w:r>
      <w:r w:rsidR="00967D23" w:rsidRPr="00967D23">
        <w:rPr>
          <w:rFonts w:ascii="黑体" w:eastAsia="黑体" w:hAnsi="黑体" w:hint="eastAsia"/>
          <w:color w:val="3333FF"/>
          <w:sz w:val="32"/>
          <w:szCs w:val="32"/>
        </w:rPr>
        <w:t>）</w:t>
      </w:r>
    </w:p>
    <w:p w14:paraId="09429F7F" w14:textId="77777777" w:rsidR="00AC4C79" w:rsidRDefault="00AC4C79" w:rsidP="00C3394A">
      <w:pPr>
        <w:widowControl w:val="0"/>
        <w:spacing w:line="480" w:lineRule="auto"/>
        <w:ind w:leftChars="-405" w:left="-850" w:firstLine="0"/>
        <w:jc w:val="left"/>
        <w:rPr>
          <w:rFonts w:ascii="黑体" w:eastAsia="黑体" w:hAnsi="黑体" w:hint="eastAsia"/>
          <w:sz w:val="32"/>
          <w:szCs w:val="32"/>
        </w:rPr>
      </w:pPr>
    </w:p>
    <w:p w14:paraId="3FE2ECEF" w14:textId="77777777" w:rsidR="00AC4C79" w:rsidRDefault="00AC4C79" w:rsidP="00C3394A">
      <w:pPr>
        <w:widowControl w:val="0"/>
        <w:spacing w:line="480" w:lineRule="auto"/>
        <w:ind w:leftChars="-405" w:left="-850" w:firstLine="0"/>
        <w:jc w:val="left"/>
        <w:rPr>
          <w:rFonts w:ascii="黑体" w:eastAsia="黑体" w:hAnsi="黑体" w:hint="eastAsia"/>
          <w:sz w:val="32"/>
          <w:szCs w:val="32"/>
        </w:rPr>
      </w:pPr>
    </w:p>
    <w:p w14:paraId="7957E65C" w14:textId="77777777" w:rsidR="00AC4C79" w:rsidRDefault="00AC4C79" w:rsidP="00C3394A">
      <w:pPr>
        <w:widowControl w:val="0"/>
        <w:spacing w:line="480" w:lineRule="auto"/>
        <w:ind w:leftChars="-405" w:left="-850" w:firstLine="0"/>
        <w:jc w:val="left"/>
        <w:rPr>
          <w:rFonts w:ascii="黑体" w:eastAsia="黑体" w:hAnsi="黑体" w:hint="eastAsia"/>
          <w:sz w:val="32"/>
          <w:szCs w:val="32"/>
        </w:rPr>
      </w:pPr>
    </w:p>
    <w:p w14:paraId="31007876" w14:textId="77777777" w:rsidR="00AC4C79" w:rsidRDefault="00AC4C79" w:rsidP="00C3394A">
      <w:pPr>
        <w:widowControl w:val="0"/>
        <w:spacing w:line="480" w:lineRule="auto"/>
        <w:ind w:leftChars="-405" w:left="-850" w:firstLine="0"/>
        <w:jc w:val="left"/>
        <w:rPr>
          <w:rFonts w:ascii="黑体" w:eastAsia="黑体" w:hAnsi="黑体" w:hint="eastAsia"/>
          <w:sz w:val="32"/>
          <w:szCs w:val="32"/>
        </w:rPr>
      </w:pPr>
    </w:p>
    <w:p w14:paraId="5620C00A" w14:textId="77777777" w:rsidR="00AC4C79" w:rsidRDefault="00AC4C79" w:rsidP="00C3394A">
      <w:pPr>
        <w:widowControl w:val="0"/>
        <w:spacing w:line="480" w:lineRule="auto"/>
        <w:ind w:leftChars="-405" w:left="-850" w:firstLine="0"/>
        <w:jc w:val="left"/>
        <w:rPr>
          <w:rFonts w:ascii="黑体" w:eastAsia="黑体" w:hAnsi="黑体" w:hint="eastAsia"/>
          <w:sz w:val="32"/>
          <w:szCs w:val="32"/>
        </w:rPr>
      </w:pPr>
    </w:p>
    <w:p w14:paraId="56A6DE90" w14:textId="4491997F" w:rsidR="00F03F0D" w:rsidRPr="006D03DE" w:rsidRDefault="001C2083" w:rsidP="00DF0878">
      <w:pPr>
        <w:widowControl w:val="0"/>
        <w:spacing w:line="480" w:lineRule="auto"/>
        <w:ind w:leftChars="-73" w:left="-153" w:rightChars="-8" w:right="-17" w:firstLine="0"/>
        <w:jc w:val="center"/>
        <w:rPr>
          <w:rFonts w:ascii="Times New Roman" w:eastAsia="黑体" w:hAnsi="Times New Roman"/>
          <w:color w:val="0000FF"/>
          <w:sz w:val="32"/>
          <w:szCs w:val="32"/>
        </w:rPr>
      </w:pPr>
      <w:r w:rsidRPr="006D03DE">
        <w:rPr>
          <w:rFonts w:ascii="Times New Roman" w:eastAsia="黑体" w:hAnsi="Times New Roman"/>
          <w:noProof/>
          <w:color w:val="0000FF"/>
          <w:sz w:val="32"/>
          <w:szCs w:val="32"/>
        </w:rPr>
        <w:lastRenderedPageBreak/>
        <mc:AlternateContent>
          <mc:Choice Requires="wps">
            <w:drawing>
              <wp:anchor distT="0" distB="0" distL="114300" distR="114300" simplePos="0" relativeHeight="251659264" behindDoc="0" locked="0" layoutInCell="1" allowOverlap="1" wp14:anchorId="3D7C605C" wp14:editId="20BA73C2">
                <wp:simplePos x="0" y="0"/>
                <wp:positionH relativeFrom="margin">
                  <wp:align>center</wp:align>
                </wp:positionH>
                <wp:positionV relativeFrom="paragraph">
                  <wp:posOffset>431239</wp:posOffset>
                </wp:positionV>
                <wp:extent cx="6278400" cy="2085975"/>
                <wp:effectExtent l="0" t="0" r="27305" b="28575"/>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400" cy="2085975"/>
                        </a:xfrm>
                        <a:prstGeom prst="rect">
                          <a:avLst/>
                        </a:prstGeom>
                        <a:noFill/>
                        <a:ln w="9525">
                          <a:solidFill>
                            <a:srgbClr val="000000"/>
                          </a:solidFill>
                          <a:miter lim="800000"/>
                          <a:headEnd/>
                          <a:tailEnd/>
                        </a:ln>
                      </wps:spPr>
                      <wps:txbx>
                        <w:txbxContent>
                          <w:p w14:paraId="46F3BB17" w14:textId="77777777" w:rsidR="00F03F0D" w:rsidRPr="00517513" w:rsidRDefault="00F03F0D" w:rsidP="00F03F0D">
                            <w:pPr>
                              <w:ind w:firstLine="0"/>
                              <w:jc w:val="left"/>
                              <w:rPr>
                                <w:rFonts w:ascii="楷体_GB2312" w:eastAsia="楷体_GB2312" w:hAnsi="华文中宋" w:hint="eastAsia"/>
                                <w:sz w:val="30"/>
                                <w:szCs w:val="30"/>
                              </w:rPr>
                            </w:pPr>
                            <w:r w:rsidRPr="00786773">
                              <w:rPr>
                                <w:rFonts w:ascii="楷体_GB2312" w:eastAsia="楷体_GB2312" w:hAnsi="华文中宋" w:hint="eastAsia"/>
                                <w:b/>
                                <w:sz w:val="30"/>
                                <w:szCs w:val="30"/>
                              </w:rPr>
                              <w:t>展品名称</w:t>
                            </w:r>
                            <w:r w:rsidRPr="00517513">
                              <w:rPr>
                                <w:rFonts w:ascii="楷体_GB2312" w:eastAsia="楷体_GB2312" w:hAnsi="华文中宋" w:hint="eastAsia"/>
                                <w:sz w:val="30"/>
                                <w:szCs w:val="30"/>
                              </w:rPr>
                              <w:t>：</w:t>
                            </w:r>
                            <w:r>
                              <w:rPr>
                                <w:rFonts w:ascii="楷体_GB2312" w:eastAsia="楷体_GB2312" w:hAnsi="华文中宋" w:hint="eastAsia"/>
                                <w:sz w:val="30"/>
                                <w:szCs w:val="30"/>
                              </w:rPr>
                              <w:t>如品种名、××柿干、××柿酒、××工艺文创产品等</w:t>
                            </w:r>
                          </w:p>
                          <w:p w14:paraId="0F5D4B15" w14:textId="77777777" w:rsidR="00F03F0D" w:rsidRDefault="00F03F0D" w:rsidP="00F03F0D">
                            <w:pPr>
                              <w:ind w:firstLine="0"/>
                              <w:jc w:val="left"/>
                              <w:rPr>
                                <w:rFonts w:ascii="楷体_GB2312" w:eastAsia="楷体_GB2312" w:hAnsi="华文中宋" w:hint="eastAsia"/>
                                <w:sz w:val="30"/>
                                <w:szCs w:val="30"/>
                              </w:rPr>
                            </w:pPr>
                            <w:r>
                              <w:rPr>
                                <w:rFonts w:ascii="楷体_GB2312" w:eastAsia="楷体_GB2312" w:hAnsi="华文中宋" w:hint="eastAsia"/>
                                <w:b/>
                                <w:sz w:val="30"/>
                                <w:szCs w:val="30"/>
                              </w:rPr>
                              <w:t>展品产地</w:t>
                            </w:r>
                            <w:r>
                              <w:rPr>
                                <w:rFonts w:ascii="楷体_GB2312" w:eastAsia="楷体_GB2312" w:hAnsi="华文中宋" w:hint="eastAsia"/>
                                <w:sz w:val="30"/>
                                <w:szCs w:val="30"/>
                              </w:rPr>
                              <w:t>：××省××市××区（县）××乡（镇）××村，或××公司、或××合作社</w:t>
                            </w:r>
                          </w:p>
                          <w:p w14:paraId="0916236C" w14:textId="77777777" w:rsidR="00F03F0D" w:rsidRPr="00517513" w:rsidRDefault="00F03F0D" w:rsidP="00F03F0D">
                            <w:pPr>
                              <w:ind w:firstLine="0"/>
                              <w:jc w:val="left"/>
                              <w:rPr>
                                <w:rFonts w:ascii="楷体_GB2312" w:eastAsia="楷体_GB2312" w:hAnsi="华文中宋" w:hint="eastAsia"/>
                                <w:sz w:val="30"/>
                                <w:szCs w:val="30"/>
                              </w:rPr>
                            </w:pPr>
                            <w:r w:rsidRPr="00786773">
                              <w:rPr>
                                <w:rFonts w:ascii="楷体_GB2312" w:eastAsia="楷体_GB2312" w:hAnsi="华文中宋" w:hint="eastAsia"/>
                                <w:b/>
                                <w:sz w:val="30"/>
                                <w:szCs w:val="30"/>
                              </w:rPr>
                              <w:t>展品特性</w:t>
                            </w:r>
                            <w:r w:rsidRPr="00517513">
                              <w:rPr>
                                <w:rFonts w:ascii="楷体_GB2312" w:eastAsia="楷体_GB2312" w:hAnsi="华文中宋" w:hint="eastAsia"/>
                                <w:sz w:val="30"/>
                                <w:szCs w:val="30"/>
                              </w:rPr>
                              <w:t>：</w:t>
                            </w:r>
                            <w:r>
                              <w:rPr>
                                <w:rFonts w:ascii="楷体_GB2312" w:eastAsia="楷体_GB2312" w:hAnsi="华文中宋" w:hint="eastAsia"/>
                                <w:sz w:val="30"/>
                                <w:szCs w:val="30"/>
                              </w:rPr>
                              <w:t>形状、色泽、单果重、种子、含糖量、成熟期、是否需要人工脱涩、用途（鲜食或加工）等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7C605C" id="_x0000_t202" coordsize="21600,21600" o:spt="202" path="m,l,21600r21600,l21600,xe">
                <v:stroke joinstyle="miter"/>
                <v:path gradientshapeok="t" o:connecttype="rect"/>
              </v:shapetype>
              <v:shape id="文本框 1" o:spid="_x0000_s1026" type="#_x0000_t202" style="position:absolute;left:0;text-align:left;margin-left:0;margin-top:33.95pt;width:494.35pt;height:164.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" filled="f">
                <v:textbox>
                  <w:txbxContent>
                    <w:p w14:paraId="46F3BB17" w14:textId="77777777" w:rsidR="00F03F0D" w:rsidRPr="00517513" w:rsidRDefault="00F03F0D" w:rsidP="00F03F0D">
                      <w:pPr>
                        <w:ind w:firstLine="0"/>
                        <w:jc w:val="left"/>
                        <w:rPr>
                          <w:rFonts w:ascii="楷体_GB2312" w:eastAsia="楷体_GB2312" w:hAnsi="华文中宋" w:hint="eastAsia"/>
                          <w:sz w:val="30"/>
                          <w:szCs w:val="30"/>
                        </w:rPr>
                      </w:pPr>
                      <w:r w:rsidRPr="00786773">
                        <w:rPr>
                          <w:rFonts w:ascii="楷体_GB2312" w:eastAsia="楷体_GB2312" w:hAnsi="华文中宋" w:hint="eastAsia"/>
                          <w:b/>
                          <w:sz w:val="30"/>
                          <w:szCs w:val="30"/>
                        </w:rPr>
                        <w:t>展品名称</w:t>
                      </w:r>
                      <w:r w:rsidRPr="00517513">
                        <w:rPr>
                          <w:rFonts w:ascii="楷体_GB2312" w:eastAsia="楷体_GB2312" w:hAnsi="华文中宋" w:hint="eastAsia"/>
                          <w:sz w:val="30"/>
                          <w:szCs w:val="30"/>
                        </w:rPr>
                        <w:t>：</w:t>
                      </w:r>
                      <w:r>
                        <w:rPr>
                          <w:rFonts w:ascii="楷体_GB2312" w:eastAsia="楷体_GB2312" w:hAnsi="华文中宋" w:hint="eastAsia"/>
                          <w:sz w:val="30"/>
                          <w:szCs w:val="30"/>
                        </w:rPr>
                        <w:t>如品种名、××柿干、××柿酒、××工艺文创产品等</w:t>
                      </w:r>
                    </w:p>
                    <w:p w14:paraId="0F5D4B15" w14:textId="77777777" w:rsidR="00F03F0D" w:rsidRDefault="00F03F0D" w:rsidP="00F03F0D">
                      <w:pPr>
                        <w:ind w:firstLine="0"/>
                        <w:jc w:val="left"/>
                        <w:rPr>
                          <w:rFonts w:ascii="楷体_GB2312" w:eastAsia="楷体_GB2312" w:hAnsi="华文中宋" w:hint="eastAsia"/>
                          <w:sz w:val="30"/>
                          <w:szCs w:val="30"/>
                        </w:rPr>
                      </w:pPr>
                      <w:r>
                        <w:rPr>
                          <w:rFonts w:ascii="楷体_GB2312" w:eastAsia="楷体_GB2312" w:hAnsi="华文中宋" w:hint="eastAsia"/>
                          <w:b/>
                          <w:sz w:val="30"/>
                          <w:szCs w:val="30"/>
                        </w:rPr>
                        <w:t>展品产地</w:t>
                      </w:r>
                      <w:r>
                        <w:rPr>
                          <w:rFonts w:ascii="楷体_GB2312" w:eastAsia="楷体_GB2312" w:hAnsi="华文中宋" w:hint="eastAsia"/>
                          <w:sz w:val="30"/>
                          <w:szCs w:val="30"/>
                        </w:rPr>
                        <w:t>：××省××市××区（县）××乡（镇）××村，或××公司、或××合作社</w:t>
                      </w:r>
                    </w:p>
                    <w:p w14:paraId="0916236C" w14:textId="77777777" w:rsidR="00F03F0D" w:rsidRPr="00517513" w:rsidRDefault="00F03F0D" w:rsidP="00F03F0D">
                      <w:pPr>
                        <w:ind w:firstLine="0"/>
                        <w:jc w:val="left"/>
                        <w:rPr>
                          <w:rFonts w:ascii="楷体_GB2312" w:eastAsia="楷体_GB2312" w:hAnsi="华文中宋" w:hint="eastAsia"/>
                          <w:sz w:val="30"/>
                          <w:szCs w:val="30"/>
                        </w:rPr>
                      </w:pPr>
                      <w:r w:rsidRPr="00786773">
                        <w:rPr>
                          <w:rFonts w:ascii="楷体_GB2312" w:eastAsia="楷体_GB2312" w:hAnsi="华文中宋" w:hint="eastAsia"/>
                          <w:b/>
                          <w:sz w:val="30"/>
                          <w:szCs w:val="30"/>
                        </w:rPr>
                        <w:t>展品特性</w:t>
                      </w:r>
                      <w:r w:rsidRPr="00517513">
                        <w:rPr>
                          <w:rFonts w:ascii="楷体_GB2312" w:eastAsia="楷体_GB2312" w:hAnsi="华文中宋" w:hint="eastAsia"/>
                          <w:sz w:val="30"/>
                          <w:szCs w:val="30"/>
                        </w:rPr>
                        <w:t>：</w:t>
                      </w:r>
                      <w:r>
                        <w:rPr>
                          <w:rFonts w:ascii="楷体_GB2312" w:eastAsia="楷体_GB2312" w:hAnsi="华文中宋" w:hint="eastAsia"/>
                          <w:sz w:val="30"/>
                          <w:szCs w:val="30"/>
                        </w:rPr>
                        <w:t>形状、色泽、单果重、种子、含糖量、成熟期、是否需要人工脱涩、用途（鲜食或加工）等</w:t>
                      </w:r>
                    </w:p>
                  </w:txbxContent>
                </v:textbox>
                <w10:wrap anchorx="margin"/>
              </v:shape>
            </w:pict>
          </mc:Fallback>
        </mc:AlternateContent>
      </w:r>
      <w:hyperlink r:id="rId11" w:history="1">
        <w:r w:rsidR="00F03F0D" w:rsidRPr="00F03F0D">
          <w:rPr>
            <w:rStyle w:val="ae"/>
            <w:rFonts w:ascii="Times New Roman" w:eastAsia="黑体" w:hAnsi="黑体" w:hint="eastAsia"/>
            <w:sz w:val="32"/>
            <w:szCs w:val="32"/>
          </w:rPr>
          <w:t>第十</w:t>
        </w:r>
        <w:r w:rsidR="006166D9">
          <w:rPr>
            <w:rStyle w:val="ae"/>
            <w:rFonts w:ascii="Times New Roman" w:eastAsia="黑体" w:hAnsi="黑体" w:hint="eastAsia"/>
            <w:sz w:val="32"/>
            <w:szCs w:val="32"/>
          </w:rPr>
          <w:t>二</w:t>
        </w:r>
        <w:r w:rsidR="00F03F0D" w:rsidRPr="00F03F0D">
          <w:rPr>
            <w:rStyle w:val="ae"/>
            <w:rFonts w:ascii="Times New Roman" w:eastAsia="黑体" w:hAnsi="黑体" w:hint="eastAsia"/>
            <w:sz w:val="32"/>
            <w:szCs w:val="32"/>
          </w:rPr>
          <w:t>届柿生产和科研进展研讨会参展产品说明</w:t>
        </w:r>
      </w:hyperlink>
    </w:p>
    <w:p w14:paraId="5AB51ABE" w14:textId="50F79164" w:rsidR="00F03F0D" w:rsidRDefault="00F03F0D" w:rsidP="00F03F0D">
      <w:pPr>
        <w:widowControl w:val="0"/>
        <w:spacing w:line="480" w:lineRule="auto"/>
        <w:ind w:leftChars="-113" w:left="-237" w:firstLine="0"/>
        <w:jc w:val="center"/>
        <w:rPr>
          <w:rFonts w:ascii="Times New Roman" w:eastAsia="黑体" w:hAnsi="Times New Roman"/>
          <w:sz w:val="32"/>
          <w:szCs w:val="32"/>
        </w:rPr>
      </w:pPr>
    </w:p>
    <w:p w14:paraId="70CFE275" w14:textId="77777777" w:rsidR="00F03F0D" w:rsidRDefault="00F03F0D" w:rsidP="00F03F0D">
      <w:pPr>
        <w:widowControl w:val="0"/>
        <w:spacing w:line="480" w:lineRule="auto"/>
        <w:ind w:leftChars="-113" w:left="-237" w:firstLine="0"/>
        <w:jc w:val="center"/>
        <w:rPr>
          <w:rFonts w:ascii="Times New Roman" w:eastAsia="黑体" w:hAnsi="Times New Roman"/>
          <w:sz w:val="32"/>
          <w:szCs w:val="32"/>
        </w:rPr>
      </w:pPr>
    </w:p>
    <w:p w14:paraId="722F90DF" w14:textId="77777777" w:rsidR="00F03F0D" w:rsidRPr="00C908F5" w:rsidRDefault="00F03F0D" w:rsidP="00F03F0D">
      <w:pPr>
        <w:widowControl w:val="0"/>
        <w:spacing w:line="480" w:lineRule="auto"/>
        <w:ind w:leftChars="-113" w:left="-237" w:firstLine="0"/>
        <w:jc w:val="center"/>
        <w:rPr>
          <w:rFonts w:ascii="Times New Roman" w:eastAsia="黑体" w:hAnsi="Times New Roman"/>
          <w:sz w:val="32"/>
          <w:szCs w:val="32"/>
        </w:rPr>
      </w:pPr>
    </w:p>
    <w:p w14:paraId="25D5AA48" w14:textId="77777777" w:rsidR="00F03F0D" w:rsidRDefault="00F03F0D" w:rsidP="00F03F0D"/>
    <w:p w14:paraId="10F25BF5" w14:textId="77777777" w:rsidR="00F03F0D" w:rsidRDefault="00F03F0D" w:rsidP="00F03F0D">
      <w:pPr>
        <w:ind w:firstLine="0"/>
      </w:pPr>
    </w:p>
    <w:p w14:paraId="3CBE8AA4" w14:textId="77777777" w:rsidR="00F03F0D" w:rsidRDefault="00F03F0D" w:rsidP="00F03F0D">
      <w:pPr>
        <w:spacing w:line="360" w:lineRule="auto"/>
        <w:ind w:leftChars="-405" w:left="-850" w:rightChars="-364" w:right="-764" w:firstLine="0"/>
        <w:jc w:val="left"/>
        <w:rPr>
          <w:rFonts w:ascii="Times New Roman" w:eastAsia="仿宋_GB2312" w:hAnsi="Times New Roman"/>
          <w:color w:val="9900FF"/>
          <w:szCs w:val="21"/>
        </w:rPr>
      </w:pPr>
    </w:p>
    <w:p w14:paraId="74D977BD" w14:textId="77777777" w:rsidR="00F03F0D" w:rsidRDefault="00F03F0D" w:rsidP="00F03F0D">
      <w:pPr>
        <w:spacing w:line="360" w:lineRule="auto"/>
        <w:ind w:leftChars="-405" w:left="-850" w:rightChars="-364" w:right="-764" w:firstLine="0"/>
        <w:jc w:val="left"/>
        <w:rPr>
          <w:rFonts w:ascii="Times New Roman" w:eastAsia="仿宋_GB2312" w:hAnsi="Times New Roman"/>
          <w:color w:val="9900FF"/>
          <w:szCs w:val="21"/>
        </w:rPr>
      </w:pPr>
    </w:p>
    <w:p w14:paraId="55D37669" w14:textId="77777777" w:rsidR="00F03F0D" w:rsidRPr="00790189" w:rsidRDefault="00F03F0D" w:rsidP="00F03F0D">
      <w:pPr>
        <w:spacing w:line="360" w:lineRule="auto"/>
        <w:ind w:leftChars="-405" w:left="-850" w:rightChars="-364" w:right="-764" w:firstLine="0"/>
        <w:jc w:val="left"/>
        <w:rPr>
          <w:rFonts w:ascii="Times New Roman" w:eastAsia="仿宋_GB2312" w:hAnsi="Times New Roman"/>
          <w:color w:val="9900FF"/>
          <w:szCs w:val="21"/>
        </w:rPr>
      </w:pPr>
      <w:r w:rsidRPr="00790189">
        <w:rPr>
          <w:rFonts w:ascii="Times New Roman" w:eastAsia="仿宋_GB2312" w:hAnsi="Times New Roman"/>
          <w:color w:val="9900FF"/>
          <w:szCs w:val="21"/>
        </w:rPr>
        <w:t>1.</w:t>
      </w:r>
      <w:r w:rsidRPr="00790189">
        <w:rPr>
          <w:rFonts w:ascii="Times New Roman" w:eastAsia="仿宋_GB2312" w:hAnsi="Times New Roman" w:hint="eastAsia"/>
          <w:color w:val="9900FF"/>
          <w:szCs w:val="21"/>
        </w:rPr>
        <w:t>参展产品须带足份量（≥</w:t>
      </w:r>
      <w:r w:rsidRPr="00790189">
        <w:rPr>
          <w:rFonts w:ascii="Times New Roman" w:eastAsia="仿宋_GB2312" w:hAnsi="Times New Roman" w:hint="eastAsia"/>
          <w:color w:val="9900FF"/>
          <w:szCs w:val="21"/>
        </w:rPr>
        <w:t>4kg</w:t>
      </w:r>
      <w:r w:rsidRPr="00790189">
        <w:rPr>
          <w:rFonts w:ascii="Times New Roman" w:eastAsia="仿宋_GB2312" w:hAnsi="Times New Roman" w:hint="eastAsia"/>
          <w:color w:val="9900FF"/>
          <w:szCs w:val="21"/>
        </w:rPr>
        <w:t>）交至会务组。</w:t>
      </w:r>
    </w:p>
    <w:p w14:paraId="2C727196" w14:textId="2F5E04F6" w:rsidR="00F03F0D" w:rsidRPr="00790189" w:rsidRDefault="00F03F0D" w:rsidP="00F03F0D">
      <w:pPr>
        <w:spacing w:line="360" w:lineRule="auto"/>
        <w:ind w:leftChars="-405" w:left="-850" w:rightChars="-364" w:right="-764" w:firstLine="0"/>
        <w:jc w:val="left"/>
        <w:rPr>
          <w:rFonts w:ascii="Times New Roman" w:eastAsia="仿宋_GB2312" w:hAnsi="Times New Roman"/>
          <w:color w:val="9900FF"/>
          <w:szCs w:val="21"/>
        </w:rPr>
      </w:pPr>
      <w:r w:rsidRPr="00790189">
        <w:rPr>
          <w:rFonts w:ascii="Times New Roman" w:eastAsia="仿宋_GB2312" w:hAnsi="Times New Roman" w:hint="eastAsia"/>
          <w:color w:val="9900FF"/>
          <w:szCs w:val="21"/>
        </w:rPr>
        <w:t>2</w:t>
      </w:r>
      <w:r w:rsidRPr="00790189">
        <w:rPr>
          <w:rFonts w:ascii="Times New Roman" w:eastAsia="仿宋_GB2312" w:hAnsi="Times New Roman"/>
          <w:color w:val="9900FF"/>
          <w:szCs w:val="21"/>
        </w:rPr>
        <w:t>.</w:t>
      </w:r>
      <w:r w:rsidRPr="00790189">
        <w:rPr>
          <w:rFonts w:ascii="Times New Roman" w:eastAsia="仿宋_GB2312" w:hAnsi="Times New Roman" w:hint="eastAsia"/>
          <w:color w:val="9900FF"/>
          <w:szCs w:val="21"/>
        </w:rPr>
        <w:t>请携带</w:t>
      </w:r>
      <w:r w:rsidRPr="00790189">
        <w:rPr>
          <w:rFonts w:ascii="Times New Roman" w:eastAsia="仿宋_GB2312" w:hAnsi="Times New Roman" w:hint="eastAsia"/>
          <w:color w:val="9900FF"/>
          <w:szCs w:val="21"/>
        </w:rPr>
        <w:t>U</w:t>
      </w:r>
      <w:r w:rsidRPr="00790189">
        <w:rPr>
          <w:rFonts w:ascii="Times New Roman" w:eastAsia="仿宋_GB2312" w:hAnsi="Times New Roman" w:hint="eastAsia"/>
          <w:color w:val="9900FF"/>
          <w:szCs w:val="21"/>
        </w:rPr>
        <w:t>盘或发送</w:t>
      </w:r>
      <w:r w:rsidRPr="00790189">
        <w:rPr>
          <w:rFonts w:ascii="Times New Roman" w:eastAsia="仿宋_GB2312" w:hAnsi="Times New Roman" w:hint="eastAsia"/>
          <w:color w:val="9900FF"/>
          <w:szCs w:val="21"/>
        </w:rPr>
        <w:t>Email</w:t>
      </w:r>
      <w:r w:rsidRPr="00790189">
        <w:rPr>
          <w:rFonts w:ascii="Times New Roman" w:eastAsia="仿宋_GB2312" w:hAnsi="Times New Roman" w:hint="eastAsia"/>
          <w:color w:val="9900FF"/>
          <w:szCs w:val="21"/>
        </w:rPr>
        <w:t>将上述参展产品说明（</w:t>
      </w:r>
      <w:r w:rsidRPr="00790189">
        <w:rPr>
          <w:rFonts w:ascii="Times New Roman" w:eastAsia="仿宋_GB2312" w:hAnsi="Times New Roman" w:hint="eastAsia"/>
          <w:color w:val="9900FF"/>
          <w:szCs w:val="21"/>
        </w:rPr>
        <w:t>word</w:t>
      </w:r>
      <w:r w:rsidRPr="00790189">
        <w:rPr>
          <w:rFonts w:ascii="Times New Roman" w:eastAsia="仿宋_GB2312" w:hAnsi="Times New Roman" w:hint="eastAsia"/>
          <w:color w:val="9900FF"/>
          <w:szCs w:val="21"/>
        </w:rPr>
        <w:t>版）</w:t>
      </w:r>
      <w:bookmarkStart w:id="2" w:name="_Hlk151705505"/>
      <w:r w:rsidRPr="00790189">
        <w:rPr>
          <w:rFonts w:ascii="Times New Roman" w:eastAsia="仿宋_GB2312" w:hAnsi="Times New Roman" w:hint="eastAsia"/>
          <w:color w:val="9900FF"/>
          <w:szCs w:val="21"/>
        </w:rPr>
        <w:t>交至会务组</w:t>
      </w:r>
      <w:r w:rsidR="00D11F96" w:rsidRPr="00790189">
        <w:rPr>
          <w:rFonts w:ascii="Times New Roman" w:eastAsia="仿宋_GB2312" w:hAnsi="Times New Roman" w:hint="eastAsia"/>
          <w:color w:val="9900FF"/>
          <w:szCs w:val="21"/>
        </w:rPr>
        <w:t>或</w:t>
      </w:r>
      <w:r w:rsidR="00D11F96" w:rsidRPr="00786E9B">
        <w:rPr>
          <w:rFonts w:ascii="宋体" w:hAnsi="宋体"/>
          <w:color w:val="9900FF"/>
          <w:szCs w:val="21"/>
        </w:rPr>
        <w:t>“</w:t>
      </w:r>
      <w:r w:rsidR="00D11F96" w:rsidRPr="00790189">
        <w:rPr>
          <w:rFonts w:ascii="Times New Roman" w:eastAsia="仿宋_GB2312" w:hAnsi="Times New Roman"/>
          <w:color w:val="9900FF"/>
          <w:szCs w:val="21"/>
        </w:rPr>
        <w:t>柿</w:t>
      </w:r>
      <w:r w:rsidR="00D11F96" w:rsidRPr="00790189">
        <w:rPr>
          <w:rFonts w:ascii="Times New Roman" w:eastAsia="仿宋_GB2312" w:hAnsi="Times New Roman" w:hint="eastAsia"/>
          <w:color w:val="9900FF"/>
          <w:szCs w:val="21"/>
        </w:rPr>
        <w:t>分</w:t>
      </w:r>
      <w:r w:rsidR="00D11F96" w:rsidRPr="00790189">
        <w:rPr>
          <w:rFonts w:ascii="Times New Roman" w:eastAsia="仿宋_GB2312" w:hAnsi="Times New Roman"/>
          <w:color w:val="9900FF"/>
          <w:szCs w:val="21"/>
        </w:rPr>
        <w:t>会</w:t>
      </w:r>
      <w:r w:rsidR="00D11F96" w:rsidRPr="00786E9B">
        <w:rPr>
          <w:rFonts w:ascii="宋体" w:hAnsi="宋体"/>
          <w:color w:val="9900FF"/>
          <w:szCs w:val="21"/>
        </w:rPr>
        <w:t>”</w:t>
      </w:r>
      <w:r w:rsidR="00D11F96" w:rsidRPr="00790189">
        <w:rPr>
          <w:rFonts w:ascii="Times New Roman" w:eastAsia="仿宋_GB2312" w:hAnsi="Times New Roman"/>
          <w:color w:val="9900FF"/>
          <w:szCs w:val="21"/>
        </w:rPr>
        <w:t>秘书处</w:t>
      </w:r>
      <w:r w:rsidR="00D11F96" w:rsidRPr="00790189">
        <w:rPr>
          <w:rFonts w:ascii="Times New Roman" w:eastAsia="仿宋_GB2312" w:hAnsi="Times New Roman"/>
          <w:color w:val="9900FF"/>
          <w:szCs w:val="21"/>
        </w:rPr>
        <w:t>persimmon@mail.hzau.edu.cn</w:t>
      </w:r>
      <w:r w:rsidRPr="00790189">
        <w:rPr>
          <w:rFonts w:ascii="Times New Roman" w:eastAsia="仿宋_GB2312" w:hAnsi="Times New Roman" w:hint="eastAsia"/>
          <w:color w:val="9900FF"/>
          <w:szCs w:val="21"/>
        </w:rPr>
        <w:t>。</w:t>
      </w:r>
    </w:p>
    <w:bookmarkEnd w:id="2"/>
    <w:p w14:paraId="4C0B0F30" w14:textId="77777777" w:rsidR="00F03F0D" w:rsidRDefault="00F03F0D" w:rsidP="00C3394A">
      <w:pPr>
        <w:widowControl w:val="0"/>
        <w:spacing w:line="480" w:lineRule="auto"/>
        <w:ind w:leftChars="-405" w:left="-850" w:firstLine="0"/>
        <w:jc w:val="left"/>
        <w:rPr>
          <w:rFonts w:ascii="Times New Roman" w:eastAsia="仿宋_GB2312" w:hAnsi="Times New Roman"/>
          <w:szCs w:val="21"/>
        </w:rPr>
      </w:pPr>
    </w:p>
    <w:p w14:paraId="08680EE8" w14:textId="1B1091E1" w:rsidR="000E75F0" w:rsidRDefault="000E75F0" w:rsidP="00394895">
      <w:pPr>
        <w:ind w:rightChars="-162" w:right="-340" w:firstLine="0"/>
        <w:jc w:val="center"/>
        <w:rPr>
          <w:rStyle w:val="ae"/>
          <w:rFonts w:ascii="黑体" w:eastAsia="黑体" w:hAnsi="黑体" w:hint="eastAsia"/>
          <w:sz w:val="32"/>
          <w:szCs w:val="32"/>
        </w:rPr>
      </w:pPr>
    </w:p>
    <w:p w14:paraId="0D5AD42F" w14:textId="477E803A" w:rsidR="000E75F0" w:rsidRDefault="001426AA" w:rsidP="00DF0878">
      <w:pPr>
        <w:widowControl w:val="0"/>
        <w:spacing w:line="480" w:lineRule="auto"/>
        <w:ind w:firstLine="0"/>
        <w:jc w:val="center"/>
        <w:rPr>
          <w:rFonts w:ascii="Times New Roman" w:eastAsia="黑体" w:hAnsi="黑体" w:hint="eastAsia"/>
          <w:color w:val="0000FF"/>
          <w:sz w:val="32"/>
          <w:szCs w:val="32"/>
        </w:rPr>
      </w:pPr>
      <w:r>
        <w:rPr>
          <w:rFonts w:ascii="Times New Roman" w:eastAsia="仿宋_GB2312" w:hAnsi="Times New Roman"/>
          <w:noProof/>
          <w:szCs w:val="21"/>
        </w:rPr>
        <w:drawing>
          <wp:anchor distT="0" distB="0" distL="114300" distR="114300" simplePos="0" relativeHeight="251660288" behindDoc="0" locked="0" layoutInCell="1" allowOverlap="1" wp14:anchorId="5677200B" wp14:editId="5B0A07C3">
            <wp:simplePos x="0" y="0"/>
            <wp:positionH relativeFrom="margin">
              <wp:align>center</wp:align>
            </wp:positionH>
            <wp:positionV relativeFrom="paragraph">
              <wp:posOffset>460375</wp:posOffset>
            </wp:positionV>
            <wp:extent cx="6278400" cy="2859723"/>
            <wp:effectExtent l="19050" t="19050" r="27305" b="17145"/>
            <wp:wrapNone/>
            <wp:docPr id="4512775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277546" name="图片 45127754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78400" cy="2859723"/>
                    </a:xfrm>
                    <a:prstGeom prst="rect">
                      <a:avLst/>
                    </a:prstGeom>
                    <a:ln w="12700">
                      <a:solidFill>
                        <a:srgbClr val="00B0F0"/>
                      </a:solidFill>
                    </a:ln>
                  </pic:spPr>
                </pic:pic>
              </a:graphicData>
            </a:graphic>
            <wp14:sizeRelH relativeFrom="margin">
              <wp14:pctWidth>0</wp14:pctWidth>
            </wp14:sizeRelH>
            <wp14:sizeRelV relativeFrom="margin">
              <wp14:pctHeight>0</wp14:pctHeight>
            </wp14:sizeRelV>
          </wp:anchor>
        </w:drawing>
      </w:r>
      <w:r w:rsidR="000E75F0">
        <w:rPr>
          <w:rFonts w:ascii="Times New Roman" w:eastAsia="黑体" w:hAnsi="黑体" w:hint="eastAsia"/>
          <w:color w:val="0000FF"/>
          <w:sz w:val="32"/>
          <w:szCs w:val="32"/>
        </w:rPr>
        <w:t>会场位置及周边交通设施示意图</w:t>
      </w:r>
    </w:p>
    <w:p w14:paraId="25E71411" w14:textId="2F64C24B" w:rsidR="00386D35" w:rsidRPr="000E75F0" w:rsidRDefault="00386D35" w:rsidP="00386D35">
      <w:pPr>
        <w:ind w:rightChars="2" w:right="4" w:firstLine="0"/>
        <w:jc w:val="center"/>
        <w:rPr>
          <w:rFonts w:ascii="Times New Roman" w:eastAsia="仿宋_GB2312" w:hAnsi="Times New Roman"/>
          <w:szCs w:val="21"/>
        </w:rPr>
      </w:pPr>
    </w:p>
    <w:sectPr w:rsidR="00386D35" w:rsidRPr="000E75F0" w:rsidSect="0006093E">
      <w:headerReference w:type="even" r:id="rId13"/>
      <w:headerReference w:type="default" r:id="rId14"/>
      <w:headerReference w:type="first" r:id="rId15"/>
      <w:pgSz w:w="11906" w:h="16838"/>
      <w:pgMar w:top="1134" w:right="1797" w:bottom="1134"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00C07" w14:textId="77777777" w:rsidR="00883A32" w:rsidRDefault="00883A32">
      <w:r>
        <w:separator/>
      </w:r>
    </w:p>
  </w:endnote>
  <w:endnote w:type="continuationSeparator" w:id="0">
    <w:p w14:paraId="4CF4F27B" w14:textId="77777777" w:rsidR="00883A32" w:rsidRDefault="00883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Rockwell">
    <w:panose1 w:val="02060603020205020403"/>
    <w:charset w:val="00"/>
    <w:family w:val="roman"/>
    <w:pitch w:val="variable"/>
    <w:sig w:usb0="00000007" w:usb1="00000000" w:usb2="00000000" w:usb3="00000000" w:csb0="00000003"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63145" w14:textId="77777777" w:rsidR="00883A32" w:rsidRDefault="00883A32">
      <w:r>
        <w:separator/>
      </w:r>
    </w:p>
  </w:footnote>
  <w:footnote w:type="continuationSeparator" w:id="0">
    <w:p w14:paraId="72BDD819" w14:textId="77777777" w:rsidR="00883A32" w:rsidRDefault="00883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5FB36" w14:textId="77777777" w:rsidR="001B084C" w:rsidRDefault="00386D78">
    <w:pPr>
      <w:pStyle w:val="ab"/>
    </w:pPr>
    <w:r>
      <w:rPr>
        <w:noProof/>
        <w:lang w:val="en-US"/>
      </w:rPr>
      <w:drawing>
        <wp:anchor distT="0" distB="0" distL="114300" distR="114300" simplePos="0" relativeHeight="251655680" behindDoc="1" locked="0" layoutInCell="0" allowOverlap="1" wp14:anchorId="6ECDE62B" wp14:editId="6C03EDD7">
          <wp:simplePos x="0" y="0"/>
          <wp:positionH relativeFrom="margin">
            <wp:align>center</wp:align>
          </wp:positionH>
          <wp:positionV relativeFrom="margin">
            <wp:align>center</wp:align>
          </wp:positionV>
          <wp:extent cx="5267960" cy="5231130"/>
          <wp:effectExtent l="0" t="0" r="8890" b="7620"/>
          <wp:wrapNone/>
          <wp:docPr id="88996345" name="图片 88996345" descr="柿分会logo(黄色)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柿分会logo(黄色)201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a:xfrm>
                    <a:off x="0" y="0"/>
                    <a:ext cx="5267960" cy="5231130"/>
                  </a:xfrm>
                  <a:prstGeom prst="rect">
                    <a:avLst/>
                  </a:prstGeom>
                  <a:noFill/>
                </pic:spPr>
              </pic:pic>
            </a:graphicData>
          </a:graphic>
        </wp:anchor>
      </w:drawing>
    </w:r>
    <w:r w:rsidR="00000000">
      <w:rPr>
        <w:lang w:val="en-US"/>
      </w:rPr>
      <w:pict w14:anchorId="6DC832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left:0;text-align:left;margin-left:0;margin-top:0;width:414.8pt;height:411.9pt;z-index:-251657728;mso-position-horizontal:center;mso-position-horizontal-relative:margin;mso-position-vertical:center;mso-position-vertical-relative:margin;mso-width-relative:page;mso-height-relative:page" o:allowincell="f">
          <v:imagedata r:id="rId2" o:title="柿分会logo(黄色)201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BF2E0" w14:textId="77777777" w:rsidR="001B084C" w:rsidRDefault="00000000">
    <w:pPr>
      <w:pStyle w:val="ab"/>
      <w:pBdr>
        <w:bottom w:val="none" w:sz="0" w:space="0" w:color="auto"/>
      </w:pBdr>
    </w:pPr>
    <w:r>
      <w:rPr>
        <w:lang w:val="en-US"/>
      </w:rPr>
      <w:pict w14:anchorId="3443CA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3" type="#_x0000_t75" style="position:absolute;left:0;text-align:left;margin-left:0;margin-top:0;width:414.8pt;height:411.9pt;z-index:-251656704;mso-position-horizontal:center;mso-position-horizontal-relative:margin;mso-position-vertical:center;mso-position-vertical-relative:margin;mso-width-relative:page;mso-height-relative:page" o:allowincell="f">
          <v:imagedata r:id="rId1" o:title="柿分会logo(黄色)2013"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76F27" w14:textId="77777777" w:rsidR="001B084C" w:rsidRDefault="00386D78">
    <w:pPr>
      <w:pStyle w:val="ab"/>
    </w:pPr>
    <w:r>
      <w:rPr>
        <w:noProof/>
        <w:lang w:val="en-US"/>
      </w:rPr>
      <w:drawing>
        <wp:anchor distT="0" distB="0" distL="114300" distR="114300" simplePos="0" relativeHeight="251656704" behindDoc="1" locked="0" layoutInCell="0" allowOverlap="1" wp14:anchorId="27C52BE5" wp14:editId="5231C05D">
          <wp:simplePos x="0" y="0"/>
          <wp:positionH relativeFrom="margin">
            <wp:align>center</wp:align>
          </wp:positionH>
          <wp:positionV relativeFrom="margin">
            <wp:align>center</wp:align>
          </wp:positionV>
          <wp:extent cx="5267960" cy="5231130"/>
          <wp:effectExtent l="0" t="0" r="8890" b="7620"/>
          <wp:wrapNone/>
          <wp:docPr id="1021893196" name="图片 1021893196" descr="柿分会logo(黄色)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柿分会logo(黄色)201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a:xfrm>
                    <a:off x="0" y="0"/>
                    <a:ext cx="5267960" cy="5231130"/>
                  </a:xfrm>
                  <a:prstGeom prst="rect">
                    <a:avLst/>
                  </a:prstGeom>
                  <a:noFill/>
                </pic:spPr>
              </pic:pic>
            </a:graphicData>
          </a:graphic>
        </wp:anchor>
      </w:drawing>
    </w:r>
    <w:r w:rsidR="00000000">
      <w:rPr>
        <w:lang w:val="en-US"/>
      </w:rPr>
      <w:pict w14:anchorId="59AD97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left:0;text-align:left;margin-left:0;margin-top:0;width:414.8pt;height:411.9pt;z-index:-251658752;mso-position-horizontal:center;mso-position-horizontal-relative:margin;mso-position-vertical:center;mso-position-vertical-relative:margin;mso-width-relative:page;mso-height-relative:page" o:allowincell="f">
          <v:imagedata r:id="rId2" o:title="柿分会logo(黄色)2013"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420"/>
  <w:drawingGridHorizontalSpacing w:val="100"/>
  <w:drawingGridVerticalSpacing w:val="136"/>
  <w:displayHorizontalDrawingGridEvery w:val="2"/>
  <w:displayVerticalDrawingGridEvery w:val="2"/>
  <w:characterSpacingControl w:val="compressPunctuation"/>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79F"/>
    <w:rsid w:val="00004B85"/>
    <w:rsid w:val="00005E92"/>
    <w:rsid w:val="000075E9"/>
    <w:rsid w:val="000120CB"/>
    <w:rsid w:val="000165B8"/>
    <w:rsid w:val="0001708B"/>
    <w:rsid w:val="000171C3"/>
    <w:rsid w:val="000225C7"/>
    <w:rsid w:val="0002271D"/>
    <w:rsid w:val="000262A7"/>
    <w:rsid w:val="00026AE6"/>
    <w:rsid w:val="00026D76"/>
    <w:rsid w:val="000340D7"/>
    <w:rsid w:val="0004382E"/>
    <w:rsid w:val="00044692"/>
    <w:rsid w:val="0005216B"/>
    <w:rsid w:val="000525E4"/>
    <w:rsid w:val="0006093E"/>
    <w:rsid w:val="0006514A"/>
    <w:rsid w:val="00067490"/>
    <w:rsid w:val="00067EF4"/>
    <w:rsid w:val="00076BB3"/>
    <w:rsid w:val="00077497"/>
    <w:rsid w:val="00077740"/>
    <w:rsid w:val="000820AC"/>
    <w:rsid w:val="000848B7"/>
    <w:rsid w:val="0008568F"/>
    <w:rsid w:val="00091272"/>
    <w:rsid w:val="0009267F"/>
    <w:rsid w:val="00096B07"/>
    <w:rsid w:val="00096DDD"/>
    <w:rsid w:val="000A4A78"/>
    <w:rsid w:val="000A529B"/>
    <w:rsid w:val="000B1D74"/>
    <w:rsid w:val="000B1F9C"/>
    <w:rsid w:val="000B2CD8"/>
    <w:rsid w:val="000C3902"/>
    <w:rsid w:val="000D1E66"/>
    <w:rsid w:val="000D247D"/>
    <w:rsid w:val="000D56EC"/>
    <w:rsid w:val="000E1D9F"/>
    <w:rsid w:val="000E3027"/>
    <w:rsid w:val="000E48B4"/>
    <w:rsid w:val="000E57D0"/>
    <w:rsid w:val="000E61A5"/>
    <w:rsid w:val="000E75F0"/>
    <w:rsid w:val="000F0056"/>
    <w:rsid w:val="000F6DF6"/>
    <w:rsid w:val="000F6E84"/>
    <w:rsid w:val="0010666F"/>
    <w:rsid w:val="00110E9D"/>
    <w:rsid w:val="00125453"/>
    <w:rsid w:val="00125E7C"/>
    <w:rsid w:val="001268A2"/>
    <w:rsid w:val="00126FB6"/>
    <w:rsid w:val="001426AA"/>
    <w:rsid w:val="00145A27"/>
    <w:rsid w:val="0014617F"/>
    <w:rsid w:val="00150E5F"/>
    <w:rsid w:val="00152CC9"/>
    <w:rsid w:val="001554D0"/>
    <w:rsid w:val="00157444"/>
    <w:rsid w:val="00162C63"/>
    <w:rsid w:val="00163118"/>
    <w:rsid w:val="00166170"/>
    <w:rsid w:val="001713E6"/>
    <w:rsid w:val="00172DB1"/>
    <w:rsid w:val="001828C0"/>
    <w:rsid w:val="00183658"/>
    <w:rsid w:val="00196377"/>
    <w:rsid w:val="001B084C"/>
    <w:rsid w:val="001B36FC"/>
    <w:rsid w:val="001B5878"/>
    <w:rsid w:val="001B5A53"/>
    <w:rsid w:val="001B7C3A"/>
    <w:rsid w:val="001C2083"/>
    <w:rsid w:val="001C401A"/>
    <w:rsid w:val="001E6762"/>
    <w:rsid w:val="001E726B"/>
    <w:rsid w:val="001E75B0"/>
    <w:rsid w:val="001E7952"/>
    <w:rsid w:val="001F715D"/>
    <w:rsid w:val="001F77F5"/>
    <w:rsid w:val="001F7D1C"/>
    <w:rsid w:val="00201639"/>
    <w:rsid w:val="0020703E"/>
    <w:rsid w:val="00210A34"/>
    <w:rsid w:val="00210A3C"/>
    <w:rsid w:val="0021286E"/>
    <w:rsid w:val="00215399"/>
    <w:rsid w:val="00216DAB"/>
    <w:rsid w:val="002177E4"/>
    <w:rsid w:val="00231A03"/>
    <w:rsid w:val="00231F39"/>
    <w:rsid w:val="00232467"/>
    <w:rsid w:val="002333B2"/>
    <w:rsid w:val="00234B6E"/>
    <w:rsid w:val="00237B70"/>
    <w:rsid w:val="002409C6"/>
    <w:rsid w:val="00244057"/>
    <w:rsid w:val="002446B8"/>
    <w:rsid w:val="00247401"/>
    <w:rsid w:val="00255A6A"/>
    <w:rsid w:val="002568C6"/>
    <w:rsid w:val="002578A9"/>
    <w:rsid w:val="00266F3D"/>
    <w:rsid w:val="0027140C"/>
    <w:rsid w:val="00272A1B"/>
    <w:rsid w:val="00275FD4"/>
    <w:rsid w:val="002834D3"/>
    <w:rsid w:val="00294B87"/>
    <w:rsid w:val="0029597E"/>
    <w:rsid w:val="002A2010"/>
    <w:rsid w:val="002A6E1F"/>
    <w:rsid w:val="002B0E7D"/>
    <w:rsid w:val="002B1CC8"/>
    <w:rsid w:val="002B27E0"/>
    <w:rsid w:val="002B670B"/>
    <w:rsid w:val="002C0259"/>
    <w:rsid w:val="002C0659"/>
    <w:rsid w:val="002C324F"/>
    <w:rsid w:val="002C4132"/>
    <w:rsid w:val="002C6210"/>
    <w:rsid w:val="002C6646"/>
    <w:rsid w:val="002C7F7C"/>
    <w:rsid w:val="002D5021"/>
    <w:rsid w:val="002D56F8"/>
    <w:rsid w:val="002D6159"/>
    <w:rsid w:val="002E060D"/>
    <w:rsid w:val="002E09C8"/>
    <w:rsid w:val="002E6946"/>
    <w:rsid w:val="002E6E6F"/>
    <w:rsid w:val="002F1FC2"/>
    <w:rsid w:val="002F3E2C"/>
    <w:rsid w:val="002F4D83"/>
    <w:rsid w:val="002F6015"/>
    <w:rsid w:val="00310B26"/>
    <w:rsid w:val="00312E4D"/>
    <w:rsid w:val="00313D62"/>
    <w:rsid w:val="00315C4F"/>
    <w:rsid w:val="00316F90"/>
    <w:rsid w:val="00325707"/>
    <w:rsid w:val="00330912"/>
    <w:rsid w:val="00330BF3"/>
    <w:rsid w:val="00331D5D"/>
    <w:rsid w:val="003344B1"/>
    <w:rsid w:val="00335374"/>
    <w:rsid w:val="00350EFA"/>
    <w:rsid w:val="00353B97"/>
    <w:rsid w:val="00353DE2"/>
    <w:rsid w:val="003543F0"/>
    <w:rsid w:val="00356139"/>
    <w:rsid w:val="00360656"/>
    <w:rsid w:val="0036302C"/>
    <w:rsid w:val="0037166D"/>
    <w:rsid w:val="0037263A"/>
    <w:rsid w:val="00373FB8"/>
    <w:rsid w:val="00386D35"/>
    <w:rsid w:val="00386D78"/>
    <w:rsid w:val="00392BAB"/>
    <w:rsid w:val="00394895"/>
    <w:rsid w:val="00395ADF"/>
    <w:rsid w:val="00395D36"/>
    <w:rsid w:val="003A0FE5"/>
    <w:rsid w:val="003A5B04"/>
    <w:rsid w:val="003A77F6"/>
    <w:rsid w:val="003B313C"/>
    <w:rsid w:val="003B3D03"/>
    <w:rsid w:val="003B5EDF"/>
    <w:rsid w:val="003B6E49"/>
    <w:rsid w:val="003C013D"/>
    <w:rsid w:val="003C125A"/>
    <w:rsid w:val="003D0709"/>
    <w:rsid w:val="003D132D"/>
    <w:rsid w:val="003D496A"/>
    <w:rsid w:val="003D64E0"/>
    <w:rsid w:val="003E07D0"/>
    <w:rsid w:val="003E087F"/>
    <w:rsid w:val="003E1366"/>
    <w:rsid w:val="003E35F9"/>
    <w:rsid w:val="003E71BD"/>
    <w:rsid w:val="003F0449"/>
    <w:rsid w:val="003F69CD"/>
    <w:rsid w:val="00403062"/>
    <w:rsid w:val="00404489"/>
    <w:rsid w:val="00404D39"/>
    <w:rsid w:val="00405ED3"/>
    <w:rsid w:val="004063A5"/>
    <w:rsid w:val="00407F18"/>
    <w:rsid w:val="00411329"/>
    <w:rsid w:val="00411A63"/>
    <w:rsid w:val="00415AB7"/>
    <w:rsid w:val="00415FBA"/>
    <w:rsid w:val="0042392C"/>
    <w:rsid w:val="0043018E"/>
    <w:rsid w:val="00437084"/>
    <w:rsid w:val="0044115E"/>
    <w:rsid w:val="00441846"/>
    <w:rsid w:val="004466F1"/>
    <w:rsid w:val="00446FD6"/>
    <w:rsid w:val="004502E2"/>
    <w:rsid w:val="00450FE6"/>
    <w:rsid w:val="00461C38"/>
    <w:rsid w:val="004623E3"/>
    <w:rsid w:val="00467782"/>
    <w:rsid w:val="00467E5A"/>
    <w:rsid w:val="0047620E"/>
    <w:rsid w:val="00476C36"/>
    <w:rsid w:val="004808BE"/>
    <w:rsid w:val="004821A9"/>
    <w:rsid w:val="00483F42"/>
    <w:rsid w:val="00484EEA"/>
    <w:rsid w:val="00485FC4"/>
    <w:rsid w:val="004948C9"/>
    <w:rsid w:val="0049663B"/>
    <w:rsid w:val="00497172"/>
    <w:rsid w:val="004A1D54"/>
    <w:rsid w:val="004A2ED6"/>
    <w:rsid w:val="004A41E1"/>
    <w:rsid w:val="004A4A7C"/>
    <w:rsid w:val="004A66F5"/>
    <w:rsid w:val="004B0701"/>
    <w:rsid w:val="004B4A31"/>
    <w:rsid w:val="004B7693"/>
    <w:rsid w:val="004C0261"/>
    <w:rsid w:val="004C0737"/>
    <w:rsid w:val="004C1B64"/>
    <w:rsid w:val="004C4472"/>
    <w:rsid w:val="004C5826"/>
    <w:rsid w:val="004C77FC"/>
    <w:rsid w:val="004D18C3"/>
    <w:rsid w:val="004D19F1"/>
    <w:rsid w:val="004D3403"/>
    <w:rsid w:val="004D72C2"/>
    <w:rsid w:val="004E6337"/>
    <w:rsid w:val="004F390C"/>
    <w:rsid w:val="004F39B9"/>
    <w:rsid w:val="004F6B76"/>
    <w:rsid w:val="004F7259"/>
    <w:rsid w:val="00504F70"/>
    <w:rsid w:val="00505D72"/>
    <w:rsid w:val="00515C65"/>
    <w:rsid w:val="00516051"/>
    <w:rsid w:val="00523A61"/>
    <w:rsid w:val="00523DCB"/>
    <w:rsid w:val="00531A18"/>
    <w:rsid w:val="00531AFF"/>
    <w:rsid w:val="00536937"/>
    <w:rsid w:val="00546EF4"/>
    <w:rsid w:val="00547C54"/>
    <w:rsid w:val="00550557"/>
    <w:rsid w:val="00552227"/>
    <w:rsid w:val="00553F77"/>
    <w:rsid w:val="00560549"/>
    <w:rsid w:val="005673F8"/>
    <w:rsid w:val="00573728"/>
    <w:rsid w:val="00581F14"/>
    <w:rsid w:val="00582227"/>
    <w:rsid w:val="00582CE4"/>
    <w:rsid w:val="00582F4A"/>
    <w:rsid w:val="0058333F"/>
    <w:rsid w:val="00583632"/>
    <w:rsid w:val="0058579F"/>
    <w:rsid w:val="00585A5E"/>
    <w:rsid w:val="00590225"/>
    <w:rsid w:val="0059169D"/>
    <w:rsid w:val="00594B63"/>
    <w:rsid w:val="00595E05"/>
    <w:rsid w:val="005A4159"/>
    <w:rsid w:val="005A6C5B"/>
    <w:rsid w:val="005B0BF9"/>
    <w:rsid w:val="005B165A"/>
    <w:rsid w:val="005B6D30"/>
    <w:rsid w:val="005C37E4"/>
    <w:rsid w:val="005C4D8D"/>
    <w:rsid w:val="005C792D"/>
    <w:rsid w:val="005D40E5"/>
    <w:rsid w:val="005D5BE0"/>
    <w:rsid w:val="005E25A3"/>
    <w:rsid w:val="005E4DA6"/>
    <w:rsid w:val="005F2737"/>
    <w:rsid w:val="005F47FF"/>
    <w:rsid w:val="005F6B51"/>
    <w:rsid w:val="00600761"/>
    <w:rsid w:val="006051D7"/>
    <w:rsid w:val="00606C12"/>
    <w:rsid w:val="00607549"/>
    <w:rsid w:val="00616514"/>
    <w:rsid w:val="006166D9"/>
    <w:rsid w:val="00617B87"/>
    <w:rsid w:val="00623A16"/>
    <w:rsid w:val="00630A5F"/>
    <w:rsid w:val="00633788"/>
    <w:rsid w:val="00634310"/>
    <w:rsid w:val="00634D63"/>
    <w:rsid w:val="006362ED"/>
    <w:rsid w:val="00642ED4"/>
    <w:rsid w:val="006462B6"/>
    <w:rsid w:val="00654256"/>
    <w:rsid w:val="00654511"/>
    <w:rsid w:val="00656330"/>
    <w:rsid w:val="00666AAD"/>
    <w:rsid w:val="00667AD4"/>
    <w:rsid w:val="006710B3"/>
    <w:rsid w:val="006831DB"/>
    <w:rsid w:val="00684CE9"/>
    <w:rsid w:val="00686A61"/>
    <w:rsid w:val="00687390"/>
    <w:rsid w:val="006930ED"/>
    <w:rsid w:val="00693ABA"/>
    <w:rsid w:val="0069448F"/>
    <w:rsid w:val="006A08A6"/>
    <w:rsid w:val="006A091A"/>
    <w:rsid w:val="006A5AB3"/>
    <w:rsid w:val="006B3043"/>
    <w:rsid w:val="006B4023"/>
    <w:rsid w:val="006C77F9"/>
    <w:rsid w:val="006D0FA8"/>
    <w:rsid w:val="006D2835"/>
    <w:rsid w:val="006D6AF3"/>
    <w:rsid w:val="006E0A29"/>
    <w:rsid w:val="006E1679"/>
    <w:rsid w:val="006E3886"/>
    <w:rsid w:val="006E5315"/>
    <w:rsid w:val="006F1BCB"/>
    <w:rsid w:val="006F3E57"/>
    <w:rsid w:val="00700AFA"/>
    <w:rsid w:val="0071390C"/>
    <w:rsid w:val="00717ABD"/>
    <w:rsid w:val="00732F50"/>
    <w:rsid w:val="00735909"/>
    <w:rsid w:val="00741156"/>
    <w:rsid w:val="00745CA1"/>
    <w:rsid w:val="00752F3A"/>
    <w:rsid w:val="007543C0"/>
    <w:rsid w:val="007568FB"/>
    <w:rsid w:val="00756D7A"/>
    <w:rsid w:val="00757E35"/>
    <w:rsid w:val="00760412"/>
    <w:rsid w:val="007609C7"/>
    <w:rsid w:val="00764910"/>
    <w:rsid w:val="00775E53"/>
    <w:rsid w:val="007762A9"/>
    <w:rsid w:val="007809F5"/>
    <w:rsid w:val="007811BA"/>
    <w:rsid w:val="00781897"/>
    <w:rsid w:val="007822AD"/>
    <w:rsid w:val="00784913"/>
    <w:rsid w:val="0078615A"/>
    <w:rsid w:val="00786773"/>
    <w:rsid w:val="00786E9B"/>
    <w:rsid w:val="00790189"/>
    <w:rsid w:val="00791D67"/>
    <w:rsid w:val="0079223F"/>
    <w:rsid w:val="007A012E"/>
    <w:rsid w:val="007A05EF"/>
    <w:rsid w:val="007B4DCC"/>
    <w:rsid w:val="007B55C5"/>
    <w:rsid w:val="007C017B"/>
    <w:rsid w:val="007C20B2"/>
    <w:rsid w:val="007C2E40"/>
    <w:rsid w:val="007C4364"/>
    <w:rsid w:val="007C7D3D"/>
    <w:rsid w:val="007D0DF8"/>
    <w:rsid w:val="007D548F"/>
    <w:rsid w:val="007E6B98"/>
    <w:rsid w:val="007F0C34"/>
    <w:rsid w:val="007F0CA3"/>
    <w:rsid w:val="007F217F"/>
    <w:rsid w:val="0080052D"/>
    <w:rsid w:val="008028D4"/>
    <w:rsid w:val="00803EDA"/>
    <w:rsid w:val="00816AC7"/>
    <w:rsid w:val="00817626"/>
    <w:rsid w:val="008249F4"/>
    <w:rsid w:val="00836EAA"/>
    <w:rsid w:val="00837289"/>
    <w:rsid w:val="008375AE"/>
    <w:rsid w:val="0084705C"/>
    <w:rsid w:val="008518BD"/>
    <w:rsid w:val="008642AC"/>
    <w:rsid w:val="00865C5B"/>
    <w:rsid w:val="00870040"/>
    <w:rsid w:val="00875536"/>
    <w:rsid w:val="00875900"/>
    <w:rsid w:val="00875B0B"/>
    <w:rsid w:val="00875FCF"/>
    <w:rsid w:val="00881D58"/>
    <w:rsid w:val="00883A32"/>
    <w:rsid w:val="00892D69"/>
    <w:rsid w:val="008944F1"/>
    <w:rsid w:val="00897B4B"/>
    <w:rsid w:val="008A4958"/>
    <w:rsid w:val="008A6950"/>
    <w:rsid w:val="008A6DEF"/>
    <w:rsid w:val="008B6BE2"/>
    <w:rsid w:val="008C307D"/>
    <w:rsid w:val="008D646A"/>
    <w:rsid w:val="008D777A"/>
    <w:rsid w:val="008E0FA0"/>
    <w:rsid w:val="008E40CA"/>
    <w:rsid w:val="008E6106"/>
    <w:rsid w:val="008F11B6"/>
    <w:rsid w:val="008F7E9D"/>
    <w:rsid w:val="009044FB"/>
    <w:rsid w:val="009116A8"/>
    <w:rsid w:val="00911747"/>
    <w:rsid w:val="00917C80"/>
    <w:rsid w:val="00925B71"/>
    <w:rsid w:val="009348A8"/>
    <w:rsid w:val="00935135"/>
    <w:rsid w:val="009436DE"/>
    <w:rsid w:val="00943D09"/>
    <w:rsid w:val="00946F32"/>
    <w:rsid w:val="00951F52"/>
    <w:rsid w:val="00952FC9"/>
    <w:rsid w:val="00956396"/>
    <w:rsid w:val="009570E4"/>
    <w:rsid w:val="009608CA"/>
    <w:rsid w:val="00960F0F"/>
    <w:rsid w:val="00961EE0"/>
    <w:rsid w:val="009626FE"/>
    <w:rsid w:val="009650D4"/>
    <w:rsid w:val="00967D23"/>
    <w:rsid w:val="009704FF"/>
    <w:rsid w:val="00970CCD"/>
    <w:rsid w:val="00974D96"/>
    <w:rsid w:val="009757DE"/>
    <w:rsid w:val="00981F4D"/>
    <w:rsid w:val="00982B8C"/>
    <w:rsid w:val="009850F2"/>
    <w:rsid w:val="00985446"/>
    <w:rsid w:val="00986B31"/>
    <w:rsid w:val="009914C5"/>
    <w:rsid w:val="00992640"/>
    <w:rsid w:val="00994C2A"/>
    <w:rsid w:val="00995A8A"/>
    <w:rsid w:val="00995CAD"/>
    <w:rsid w:val="009A02DC"/>
    <w:rsid w:val="009A0E0F"/>
    <w:rsid w:val="009B343B"/>
    <w:rsid w:val="009B3548"/>
    <w:rsid w:val="009B3670"/>
    <w:rsid w:val="009B64FE"/>
    <w:rsid w:val="009C2AC3"/>
    <w:rsid w:val="009C5E5F"/>
    <w:rsid w:val="009C7905"/>
    <w:rsid w:val="009D0C02"/>
    <w:rsid w:val="009D34BD"/>
    <w:rsid w:val="009D36F0"/>
    <w:rsid w:val="009D7231"/>
    <w:rsid w:val="009E0D58"/>
    <w:rsid w:val="009E5E01"/>
    <w:rsid w:val="009F08E4"/>
    <w:rsid w:val="009F249D"/>
    <w:rsid w:val="009F6C59"/>
    <w:rsid w:val="00A01814"/>
    <w:rsid w:val="00A03E59"/>
    <w:rsid w:val="00A05146"/>
    <w:rsid w:val="00A05998"/>
    <w:rsid w:val="00A22842"/>
    <w:rsid w:val="00A24D4A"/>
    <w:rsid w:val="00A258DA"/>
    <w:rsid w:val="00A25BE6"/>
    <w:rsid w:val="00A33C55"/>
    <w:rsid w:val="00A36B28"/>
    <w:rsid w:val="00A36C29"/>
    <w:rsid w:val="00A3730B"/>
    <w:rsid w:val="00A40CC5"/>
    <w:rsid w:val="00A43978"/>
    <w:rsid w:val="00A444B0"/>
    <w:rsid w:val="00A452A4"/>
    <w:rsid w:val="00A52F0F"/>
    <w:rsid w:val="00A56B72"/>
    <w:rsid w:val="00A6365E"/>
    <w:rsid w:val="00A66D37"/>
    <w:rsid w:val="00A82410"/>
    <w:rsid w:val="00A833EF"/>
    <w:rsid w:val="00A87C93"/>
    <w:rsid w:val="00A92471"/>
    <w:rsid w:val="00A931FA"/>
    <w:rsid w:val="00A957A1"/>
    <w:rsid w:val="00A95DA3"/>
    <w:rsid w:val="00AA1611"/>
    <w:rsid w:val="00AA4D83"/>
    <w:rsid w:val="00AA6484"/>
    <w:rsid w:val="00AB3037"/>
    <w:rsid w:val="00AB5376"/>
    <w:rsid w:val="00AC05C0"/>
    <w:rsid w:val="00AC118E"/>
    <w:rsid w:val="00AC1E4E"/>
    <w:rsid w:val="00AC4C79"/>
    <w:rsid w:val="00AC6CE8"/>
    <w:rsid w:val="00AD033D"/>
    <w:rsid w:val="00AD2CA6"/>
    <w:rsid w:val="00AD3582"/>
    <w:rsid w:val="00AD7D50"/>
    <w:rsid w:val="00AE069C"/>
    <w:rsid w:val="00AE794B"/>
    <w:rsid w:val="00AF23C5"/>
    <w:rsid w:val="00AF5C3D"/>
    <w:rsid w:val="00AF7D39"/>
    <w:rsid w:val="00B000EB"/>
    <w:rsid w:val="00B02422"/>
    <w:rsid w:val="00B037E3"/>
    <w:rsid w:val="00B03949"/>
    <w:rsid w:val="00B04C4F"/>
    <w:rsid w:val="00B14B8D"/>
    <w:rsid w:val="00B14E4E"/>
    <w:rsid w:val="00B20406"/>
    <w:rsid w:val="00B249DA"/>
    <w:rsid w:val="00B25F2C"/>
    <w:rsid w:val="00B32E33"/>
    <w:rsid w:val="00B3651F"/>
    <w:rsid w:val="00B3756D"/>
    <w:rsid w:val="00B4104D"/>
    <w:rsid w:val="00B52127"/>
    <w:rsid w:val="00B52484"/>
    <w:rsid w:val="00B63A2B"/>
    <w:rsid w:val="00B710D8"/>
    <w:rsid w:val="00B717B9"/>
    <w:rsid w:val="00B732B1"/>
    <w:rsid w:val="00B747B6"/>
    <w:rsid w:val="00B74B4D"/>
    <w:rsid w:val="00B76827"/>
    <w:rsid w:val="00B800FB"/>
    <w:rsid w:val="00B81AA6"/>
    <w:rsid w:val="00B81F74"/>
    <w:rsid w:val="00B904EB"/>
    <w:rsid w:val="00B92672"/>
    <w:rsid w:val="00B959F7"/>
    <w:rsid w:val="00BA56C7"/>
    <w:rsid w:val="00BB6BE7"/>
    <w:rsid w:val="00BB7459"/>
    <w:rsid w:val="00BC410A"/>
    <w:rsid w:val="00BC5890"/>
    <w:rsid w:val="00BD5B27"/>
    <w:rsid w:val="00BD7131"/>
    <w:rsid w:val="00BE0BB6"/>
    <w:rsid w:val="00BE1388"/>
    <w:rsid w:val="00BE42B6"/>
    <w:rsid w:val="00BE57AD"/>
    <w:rsid w:val="00BE583E"/>
    <w:rsid w:val="00BF29E5"/>
    <w:rsid w:val="00BF3D86"/>
    <w:rsid w:val="00C06574"/>
    <w:rsid w:val="00C10FCF"/>
    <w:rsid w:val="00C11AA5"/>
    <w:rsid w:val="00C13E5F"/>
    <w:rsid w:val="00C17DEE"/>
    <w:rsid w:val="00C25254"/>
    <w:rsid w:val="00C27059"/>
    <w:rsid w:val="00C30662"/>
    <w:rsid w:val="00C3126A"/>
    <w:rsid w:val="00C3394A"/>
    <w:rsid w:val="00C34588"/>
    <w:rsid w:val="00C412C3"/>
    <w:rsid w:val="00C41BEC"/>
    <w:rsid w:val="00C4355C"/>
    <w:rsid w:val="00C531E9"/>
    <w:rsid w:val="00C53E71"/>
    <w:rsid w:val="00C55BDB"/>
    <w:rsid w:val="00C55C0F"/>
    <w:rsid w:val="00C6302B"/>
    <w:rsid w:val="00C63EE9"/>
    <w:rsid w:val="00C65D9C"/>
    <w:rsid w:val="00C65F5A"/>
    <w:rsid w:val="00C6689A"/>
    <w:rsid w:val="00C733F4"/>
    <w:rsid w:val="00C84B15"/>
    <w:rsid w:val="00C85CED"/>
    <w:rsid w:val="00C87777"/>
    <w:rsid w:val="00C87D88"/>
    <w:rsid w:val="00C908F5"/>
    <w:rsid w:val="00C94A47"/>
    <w:rsid w:val="00CA2FB4"/>
    <w:rsid w:val="00CA5D84"/>
    <w:rsid w:val="00CB7CD0"/>
    <w:rsid w:val="00CB7FE0"/>
    <w:rsid w:val="00CC2034"/>
    <w:rsid w:val="00CC247D"/>
    <w:rsid w:val="00CC259D"/>
    <w:rsid w:val="00CC360F"/>
    <w:rsid w:val="00CC429E"/>
    <w:rsid w:val="00CC73DF"/>
    <w:rsid w:val="00CC7A61"/>
    <w:rsid w:val="00CD0A7B"/>
    <w:rsid w:val="00CE5338"/>
    <w:rsid w:val="00CF02A0"/>
    <w:rsid w:val="00CF07C0"/>
    <w:rsid w:val="00CF15DF"/>
    <w:rsid w:val="00CF554E"/>
    <w:rsid w:val="00D02149"/>
    <w:rsid w:val="00D03950"/>
    <w:rsid w:val="00D056FC"/>
    <w:rsid w:val="00D06827"/>
    <w:rsid w:val="00D10688"/>
    <w:rsid w:val="00D10892"/>
    <w:rsid w:val="00D11E0B"/>
    <w:rsid w:val="00D11F96"/>
    <w:rsid w:val="00D147D9"/>
    <w:rsid w:val="00D14835"/>
    <w:rsid w:val="00D212E9"/>
    <w:rsid w:val="00D227D1"/>
    <w:rsid w:val="00D27A5D"/>
    <w:rsid w:val="00D34987"/>
    <w:rsid w:val="00D34D5B"/>
    <w:rsid w:val="00D35A65"/>
    <w:rsid w:val="00D35DE0"/>
    <w:rsid w:val="00D3788B"/>
    <w:rsid w:val="00D37ED3"/>
    <w:rsid w:val="00D407D2"/>
    <w:rsid w:val="00D415FC"/>
    <w:rsid w:val="00D425B9"/>
    <w:rsid w:val="00D42B56"/>
    <w:rsid w:val="00D43F41"/>
    <w:rsid w:val="00D4671B"/>
    <w:rsid w:val="00D50A68"/>
    <w:rsid w:val="00D5181B"/>
    <w:rsid w:val="00D520E3"/>
    <w:rsid w:val="00D53B99"/>
    <w:rsid w:val="00D56F62"/>
    <w:rsid w:val="00D60610"/>
    <w:rsid w:val="00D619B1"/>
    <w:rsid w:val="00D64E3F"/>
    <w:rsid w:val="00D670B5"/>
    <w:rsid w:val="00D72059"/>
    <w:rsid w:val="00D83321"/>
    <w:rsid w:val="00D86223"/>
    <w:rsid w:val="00D92326"/>
    <w:rsid w:val="00D93D6A"/>
    <w:rsid w:val="00DA1AAB"/>
    <w:rsid w:val="00DB06EE"/>
    <w:rsid w:val="00DB4FA4"/>
    <w:rsid w:val="00DB5000"/>
    <w:rsid w:val="00DB67AF"/>
    <w:rsid w:val="00DB7431"/>
    <w:rsid w:val="00DC0943"/>
    <w:rsid w:val="00DC52BD"/>
    <w:rsid w:val="00DD266E"/>
    <w:rsid w:val="00DD2CAE"/>
    <w:rsid w:val="00DD6D6E"/>
    <w:rsid w:val="00DE05D1"/>
    <w:rsid w:val="00DE1EA5"/>
    <w:rsid w:val="00DE4E40"/>
    <w:rsid w:val="00DF0878"/>
    <w:rsid w:val="00DF14D2"/>
    <w:rsid w:val="00DF3935"/>
    <w:rsid w:val="00DF474C"/>
    <w:rsid w:val="00DF502F"/>
    <w:rsid w:val="00DF6180"/>
    <w:rsid w:val="00DF6603"/>
    <w:rsid w:val="00DF7707"/>
    <w:rsid w:val="00E043D2"/>
    <w:rsid w:val="00E076DD"/>
    <w:rsid w:val="00E1465C"/>
    <w:rsid w:val="00E14F13"/>
    <w:rsid w:val="00E158AE"/>
    <w:rsid w:val="00E16052"/>
    <w:rsid w:val="00E177B0"/>
    <w:rsid w:val="00E20833"/>
    <w:rsid w:val="00E23BDC"/>
    <w:rsid w:val="00E32531"/>
    <w:rsid w:val="00E33EEA"/>
    <w:rsid w:val="00E43E01"/>
    <w:rsid w:val="00E44593"/>
    <w:rsid w:val="00E445A7"/>
    <w:rsid w:val="00E47218"/>
    <w:rsid w:val="00E5018A"/>
    <w:rsid w:val="00E53D28"/>
    <w:rsid w:val="00E5774A"/>
    <w:rsid w:val="00E6285E"/>
    <w:rsid w:val="00E63673"/>
    <w:rsid w:val="00E646D1"/>
    <w:rsid w:val="00E67D5A"/>
    <w:rsid w:val="00E71F67"/>
    <w:rsid w:val="00E73FBC"/>
    <w:rsid w:val="00E74475"/>
    <w:rsid w:val="00E9108B"/>
    <w:rsid w:val="00E92859"/>
    <w:rsid w:val="00E968BC"/>
    <w:rsid w:val="00E974B3"/>
    <w:rsid w:val="00EA3D28"/>
    <w:rsid w:val="00EA57D1"/>
    <w:rsid w:val="00EA7D60"/>
    <w:rsid w:val="00EB0E80"/>
    <w:rsid w:val="00EB4AAC"/>
    <w:rsid w:val="00EC29AB"/>
    <w:rsid w:val="00ED1F0D"/>
    <w:rsid w:val="00ED399C"/>
    <w:rsid w:val="00ED6121"/>
    <w:rsid w:val="00ED68EB"/>
    <w:rsid w:val="00EE70D9"/>
    <w:rsid w:val="00EE7C5E"/>
    <w:rsid w:val="00EF1B50"/>
    <w:rsid w:val="00EF4342"/>
    <w:rsid w:val="00EF6C18"/>
    <w:rsid w:val="00EF7169"/>
    <w:rsid w:val="00EF7A15"/>
    <w:rsid w:val="00F0040C"/>
    <w:rsid w:val="00F03F0D"/>
    <w:rsid w:val="00F06694"/>
    <w:rsid w:val="00F16E81"/>
    <w:rsid w:val="00F17112"/>
    <w:rsid w:val="00F22D1A"/>
    <w:rsid w:val="00F22EAA"/>
    <w:rsid w:val="00F33C01"/>
    <w:rsid w:val="00F367A2"/>
    <w:rsid w:val="00F42F37"/>
    <w:rsid w:val="00F43FB3"/>
    <w:rsid w:val="00F440AE"/>
    <w:rsid w:val="00F456EF"/>
    <w:rsid w:val="00F60A27"/>
    <w:rsid w:val="00F65E28"/>
    <w:rsid w:val="00F66D35"/>
    <w:rsid w:val="00F671E9"/>
    <w:rsid w:val="00F703D2"/>
    <w:rsid w:val="00F814C6"/>
    <w:rsid w:val="00F845EB"/>
    <w:rsid w:val="00F84965"/>
    <w:rsid w:val="00F85394"/>
    <w:rsid w:val="00F93D3B"/>
    <w:rsid w:val="00F9562C"/>
    <w:rsid w:val="00F95C3B"/>
    <w:rsid w:val="00FA320E"/>
    <w:rsid w:val="00FA4083"/>
    <w:rsid w:val="00FA41EA"/>
    <w:rsid w:val="00FA572C"/>
    <w:rsid w:val="00FA7E2A"/>
    <w:rsid w:val="00FA7EEC"/>
    <w:rsid w:val="00FB00F5"/>
    <w:rsid w:val="00FB1FD2"/>
    <w:rsid w:val="00FB67A3"/>
    <w:rsid w:val="00FC0C39"/>
    <w:rsid w:val="00FC4159"/>
    <w:rsid w:val="00FC4373"/>
    <w:rsid w:val="00FC6C10"/>
    <w:rsid w:val="00FD180C"/>
    <w:rsid w:val="00FD2974"/>
    <w:rsid w:val="00FE1F46"/>
    <w:rsid w:val="00FE3611"/>
    <w:rsid w:val="00FE4BD0"/>
    <w:rsid w:val="00FE65E3"/>
    <w:rsid w:val="00FE6928"/>
    <w:rsid w:val="00FF2A0E"/>
    <w:rsid w:val="4A267C3D"/>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2F772AF"/>
  <w15:docId w15:val="{071E396C-D492-4E2D-AB5D-7835C8DEF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709"/>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semiHidden/>
    <w:rPr>
      <w:b/>
      <w:bCs/>
    </w:rPr>
  </w:style>
  <w:style w:type="paragraph" w:styleId="a4">
    <w:name w:val="annotation text"/>
    <w:basedOn w:val="a"/>
    <w:link w:val="a5"/>
    <w:uiPriority w:val="99"/>
    <w:semiHidden/>
    <w:qFormat/>
    <w:pPr>
      <w:jc w:val="left"/>
    </w:pPr>
  </w:style>
  <w:style w:type="paragraph" w:styleId="a6">
    <w:name w:val="Date"/>
    <w:basedOn w:val="a"/>
    <w:next w:val="a"/>
    <w:link w:val="a7"/>
    <w:uiPriority w:val="99"/>
    <w:semiHidden/>
    <w:unhideWhenUsed/>
    <w:pPr>
      <w:ind w:leftChars="2500" w:left="100"/>
    </w:pPr>
  </w:style>
  <w:style w:type="paragraph" w:styleId="a8">
    <w:name w:val="Balloon Text"/>
    <w:basedOn w:val="a"/>
    <w:semiHidden/>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lang w:val="zh-CN"/>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lang w:val="zh-CN"/>
    </w:rPr>
  </w:style>
  <w:style w:type="character" w:styleId="ad">
    <w:name w:val="FollowedHyperlink"/>
    <w:basedOn w:val="a0"/>
    <w:uiPriority w:val="99"/>
    <w:semiHidden/>
    <w:unhideWhenUsed/>
    <w:rPr>
      <w:color w:val="800080"/>
      <w:u w:val="single"/>
    </w:rPr>
  </w:style>
  <w:style w:type="character" w:styleId="ae">
    <w:name w:val="Hyperlink"/>
    <w:uiPriority w:val="99"/>
    <w:unhideWhenUsed/>
    <w:rPr>
      <w:color w:val="0000FF"/>
      <w:u w:val="single"/>
    </w:rPr>
  </w:style>
  <w:style w:type="character" w:styleId="af">
    <w:name w:val="annotation reference"/>
    <w:basedOn w:val="a0"/>
    <w:uiPriority w:val="99"/>
    <w:semiHidden/>
    <w:qFormat/>
    <w:rPr>
      <w:sz w:val="21"/>
      <w:szCs w:val="21"/>
    </w:rPr>
  </w:style>
  <w:style w:type="table" w:styleId="af0">
    <w:name w:val="Table Grid"/>
    <w:basedOn w:val="a1"/>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页眉 字符"/>
    <w:link w:val="ab"/>
    <w:uiPriority w:val="99"/>
    <w:rPr>
      <w:kern w:val="2"/>
      <w:sz w:val="18"/>
      <w:szCs w:val="18"/>
    </w:rPr>
  </w:style>
  <w:style w:type="character" w:customStyle="1" w:styleId="aa">
    <w:name w:val="页脚 字符"/>
    <w:link w:val="a9"/>
    <w:uiPriority w:val="99"/>
    <w:rPr>
      <w:kern w:val="2"/>
      <w:sz w:val="18"/>
      <w:szCs w:val="18"/>
    </w:rPr>
  </w:style>
  <w:style w:type="character" w:customStyle="1" w:styleId="a5">
    <w:name w:val="批注文字 字符"/>
    <w:link w:val="a4"/>
    <w:uiPriority w:val="99"/>
    <w:semiHidden/>
    <w:rPr>
      <w:kern w:val="2"/>
      <w:sz w:val="21"/>
      <w:szCs w:val="22"/>
    </w:rPr>
  </w:style>
  <w:style w:type="character" w:customStyle="1" w:styleId="a7">
    <w:name w:val="日期 字符"/>
    <w:basedOn w:val="a0"/>
    <w:link w:val="a6"/>
    <w:uiPriority w:val="99"/>
    <w:semiHidden/>
    <w:qFormat/>
    <w:rPr>
      <w:kern w:val="2"/>
      <w:sz w:val="21"/>
      <w:szCs w:val="22"/>
    </w:rPr>
  </w:style>
  <w:style w:type="character" w:customStyle="1" w:styleId="1">
    <w:name w:val="未处理的提及1"/>
    <w:basedOn w:val="a0"/>
    <w:uiPriority w:val="99"/>
    <w:semiHidden/>
    <w:unhideWhenUsed/>
    <w:rPr>
      <w:color w:val="808080"/>
      <w:shd w:val="clear" w:color="auto" w:fill="E6E6E6"/>
    </w:rPr>
  </w:style>
  <w:style w:type="character" w:customStyle="1" w:styleId="2">
    <w:name w:val="未处理的提及2"/>
    <w:basedOn w:val="a0"/>
    <w:uiPriority w:val="99"/>
    <w:semiHidden/>
    <w:unhideWhenUsed/>
    <w:qFormat/>
    <w:rPr>
      <w:color w:val="605E5C"/>
      <w:shd w:val="clear" w:color="auto" w:fill="E1DFDD"/>
    </w:rPr>
  </w:style>
  <w:style w:type="character" w:styleId="af1">
    <w:name w:val="Unresolved Mention"/>
    <w:basedOn w:val="a0"/>
    <w:uiPriority w:val="99"/>
    <w:semiHidden/>
    <w:unhideWhenUsed/>
    <w:rsid w:val="000525E4"/>
    <w:rPr>
      <w:color w:val="605E5C"/>
      <w:shd w:val="clear" w:color="auto" w:fill="E1DFDD"/>
    </w:rPr>
  </w:style>
  <w:style w:type="paragraph" w:styleId="af2">
    <w:name w:val="Revision"/>
    <w:hidden/>
    <w:uiPriority w:val="99"/>
    <w:semiHidden/>
    <w:rsid w:val="000075E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6870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zsy.hzau.edu.cn/info/1322/3825.htm"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hzsy.hzau.edu.cn/info/1322/3825.ht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2057"/>
    <customShpInfo spid="_x0000_s2050"/>
    <customShpInfo spid="_x0000_s2049"/>
    <customShpInfo spid="_x0000_s1026"/>
  </customShpExts>
</s:customData>
</file>

<file path=customXml/itemProps1.xml><?xml version="1.0" encoding="utf-8"?>
<ds:datastoreItem xmlns:ds="http://schemas.openxmlformats.org/officeDocument/2006/customXml" ds:itemID="{6ABD5361-7786-4998-B588-7AFF7955038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6</Pages>
  <Words>404</Words>
  <Characters>2304</Characters>
  <Application>Microsoft Office Word</Application>
  <DocSecurity>0</DocSecurity>
  <Lines>19</Lines>
  <Paragraphs>5</Paragraphs>
  <ScaleCrop>false</ScaleCrop>
  <Company>hzau</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Dingding</dc:creator>
  <cp:lastModifiedBy>Z-Dell</cp:lastModifiedBy>
  <cp:revision>89</cp:revision>
  <cp:lastPrinted>2022-09-27T03:44:00Z</cp:lastPrinted>
  <dcterms:created xsi:type="dcterms:W3CDTF">2023-11-16T01:45:00Z</dcterms:created>
  <dcterms:modified xsi:type="dcterms:W3CDTF">2026-10-12T13:10:00Z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