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4450" w:rsidRPr="006435FF" w:rsidRDefault="00564450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564450" w:rsidRPr="006435FF" w:rsidRDefault="00564450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564450" w:rsidRPr="006435FF" w:rsidRDefault="00564450">
      <w:pPr>
        <w:spacing w:line="50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564450" w:rsidRPr="006435FF" w:rsidRDefault="00550E33">
      <w:pPr>
        <w:spacing w:line="600" w:lineRule="exact"/>
        <w:jc w:val="right"/>
        <w:rPr>
          <w:rFonts w:ascii="Times New Roman" w:eastAsia="仿宋_GB2312" w:hAnsi="Times New Roman" w:cs="Times New Roman"/>
          <w:sz w:val="32"/>
          <w:szCs w:val="32"/>
        </w:rPr>
      </w:pPr>
      <w:proofErr w:type="gramStart"/>
      <w:r w:rsidRPr="006435FF">
        <w:rPr>
          <w:rFonts w:ascii="Times New Roman" w:eastAsia="仿宋_GB2312" w:hAnsi="Times New Roman" w:cs="Times New Roman"/>
          <w:sz w:val="32"/>
          <w:szCs w:val="32"/>
        </w:rPr>
        <w:t>中蔬协</w:t>
      </w:r>
      <w:proofErr w:type="gramEnd"/>
      <w:r w:rsidRPr="006435FF">
        <w:rPr>
          <w:rFonts w:ascii="Times New Roman" w:eastAsia="仿宋_GB2312" w:hAnsi="Times New Roman" w:cs="Times New Roman"/>
          <w:sz w:val="32"/>
          <w:szCs w:val="32"/>
        </w:rPr>
        <w:t>〔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2019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〕</w:t>
      </w:r>
      <w:r w:rsidR="00823C14" w:rsidRPr="006435FF">
        <w:rPr>
          <w:rFonts w:ascii="Times New Roman" w:hAnsi="Times New Roman" w:cs="Times New Roman"/>
          <w:sz w:val="32"/>
          <w:szCs w:val="32"/>
        </w:rPr>
        <w:t>2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4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号</w:t>
      </w:r>
    </w:p>
    <w:p w:rsidR="00564450" w:rsidRPr="006435FF" w:rsidRDefault="00564450">
      <w:pPr>
        <w:spacing w:line="300" w:lineRule="exact"/>
        <w:jc w:val="right"/>
        <w:rPr>
          <w:rFonts w:ascii="Times New Roman" w:eastAsia="仿宋_GB2312" w:hAnsi="Times New Roman" w:cs="Times New Roman"/>
          <w:sz w:val="32"/>
          <w:szCs w:val="32"/>
        </w:rPr>
      </w:pPr>
    </w:p>
    <w:p w:rsidR="00564450" w:rsidRPr="006435FF" w:rsidRDefault="00550E33">
      <w:pPr>
        <w:spacing w:line="640" w:lineRule="exact"/>
        <w:jc w:val="center"/>
        <w:rPr>
          <w:rFonts w:ascii="Times New Roman" w:eastAsia="华文中宋" w:hAnsi="Times New Roman" w:cs="Times New Roman"/>
          <w:sz w:val="36"/>
          <w:szCs w:val="36"/>
        </w:rPr>
      </w:pPr>
      <w:r w:rsidRPr="006435FF">
        <w:rPr>
          <w:rFonts w:ascii="Times New Roman" w:eastAsia="华文中宋" w:hAnsi="Times New Roman" w:cs="Times New Roman"/>
          <w:b/>
          <w:bCs/>
          <w:sz w:val="36"/>
          <w:szCs w:val="36"/>
        </w:rPr>
        <w:t>关于召开</w:t>
      </w:r>
      <w:r w:rsidRPr="006435FF">
        <w:rPr>
          <w:rFonts w:ascii="Times New Roman" w:eastAsia="Times New Roman" w:hAnsi="Times New Roman" w:cs="Times New Roman"/>
          <w:b/>
          <w:bCs/>
          <w:sz w:val="36"/>
          <w:szCs w:val="36"/>
        </w:rPr>
        <w:t>2019</w:t>
      </w:r>
      <w:r w:rsidRPr="006435FF">
        <w:rPr>
          <w:rFonts w:ascii="Times New Roman" w:eastAsia="华文中宋" w:hAnsi="Times New Roman" w:cs="Times New Roman"/>
          <w:b/>
          <w:bCs/>
          <w:sz w:val="36"/>
          <w:szCs w:val="36"/>
        </w:rPr>
        <w:t>年中国蔬菜产业大会的通知</w:t>
      </w:r>
    </w:p>
    <w:p w:rsidR="00564450" w:rsidRPr="006435FF" w:rsidRDefault="00564450">
      <w:pPr>
        <w:spacing w:line="64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564450" w:rsidRPr="006435FF" w:rsidRDefault="00550E33">
      <w:pPr>
        <w:spacing w:line="640" w:lineRule="exact"/>
        <w:rPr>
          <w:rFonts w:ascii="Times New Roman" w:hAnsi="Times New Roman" w:cs="Times New Roman"/>
        </w:rPr>
      </w:pPr>
      <w:r w:rsidRPr="006435FF">
        <w:rPr>
          <w:rFonts w:ascii="Times New Roman" w:eastAsia="仿宋_GB2312" w:hAnsi="Times New Roman" w:cs="Times New Roman"/>
          <w:sz w:val="32"/>
          <w:szCs w:val="32"/>
        </w:rPr>
        <w:t>各省、自治区、直辖市及计划单列市农业农村（农牧）厅（委、局）、新疆生产建设兵团农业农村局、蔬菜产业相关单位、中国蔬菜协会会员：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仿宋_GB2312" w:hAnsi="Times New Roman" w:cs="Times New Roman"/>
          <w:sz w:val="32"/>
          <w:szCs w:val="32"/>
        </w:rPr>
        <w:t>为深入贯彻落实中央一号文件精神，大力实施乡村振兴战略，推进蔬菜产业绿色高质量发展，中国蔬菜协会定于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7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月中旬在宁夏银川举办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2019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中国蔬菜产业大会，研究我国蔬菜产业发展形势，探讨新时期产业发展路径和举措，推进蔬菜产业由增产导向向提质增效导向转变，请各有关单位组织人员参加。现将有关事项通知如下：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6435FF">
        <w:rPr>
          <w:rFonts w:ascii="Times New Roman" w:eastAsia="黑体" w:hAnsi="Times New Roman" w:cs="Times New Roman"/>
          <w:sz w:val="32"/>
          <w:szCs w:val="32"/>
        </w:rPr>
        <w:t>一、大会主承办单位、会议时间地点</w:t>
      </w:r>
    </w:p>
    <w:p w:rsidR="00564450" w:rsidRPr="006435FF" w:rsidRDefault="00550E33">
      <w:pPr>
        <w:spacing w:line="640" w:lineRule="exact"/>
        <w:ind w:firstLineChars="200" w:firstLine="643"/>
        <w:rPr>
          <w:rFonts w:ascii="Times New Roman" w:hAnsi="Times New Roman" w:cs="Times New Roman"/>
        </w:rPr>
      </w:pPr>
      <w:r w:rsidRPr="006435FF">
        <w:rPr>
          <w:rFonts w:ascii="Times New Roman" w:eastAsia="仿宋_GB2312" w:hAnsi="Times New Roman" w:cs="Times New Roman"/>
          <w:b/>
          <w:bCs/>
          <w:sz w:val="32"/>
          <w:szCs w:val="32"/>
        </w:rPr>
        <w:t>主办单位：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中国蔬菜协会、宁夏回族自治区农业农村厅、宁夏回族自治区商务厅、银川市人民政府</w:t>
      </w:r>
    </w:p>
    <w:p w:rsidR="00564450" w:rsidRPr="006435FF" w:rsidRDefault="00550E33">
      <w:pPr>
        <w:spacing w:line="64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仿宋_GB2312" w:hAnsi="Times New Roman" w:cs="Times New Roman"/>
          <w:b/>
          <w:bCs/>
          <w:sz w:val="32"/>
          <w:szCs w:val="32"/>
        </w:rPr>
        <w:t>承办单位：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宁夏回族自治区园艺技术推广站</w:t>
      </w:r>
    </w:p>
    <w:p w:rsidR="00564450" w:rsidRPr="006435FF" w:rsidRDefault="00550E33">
      <w:pPr>
        <w:spacing w:line="64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仿宋_GB2312" w:hAnsi="Times New Roman" w:cs="Times New Roman"/>
          <w:b/>
          <w:bCs/>
          <w:sz w:val="32"/>
          <w:szCs w:val="32"/>
        </w:rPr>
        <w:t>支持单位：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农业农村部种植业管理司、全国农业技术推广服务中心、国家大宗蔬菜产业技术体系、国家蔬菜科技与产业创新联盟、中国农业科学院蔬菜花卉研究所、农业农村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lastRenderedPageBreak/>
        <w:t>部南京农业机械化研究所、中国园艺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学会、各省级蔬菜协会等</w:t>
      </w:r>
    </w:p>
    <w:p w:rsidR="00564450" w:rsidRPr="006435FF" w:rsidRDefault="00550E33">
      <w:pPr>
        <w:spacing w:line="64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仿宋_GB2312" w:hAnsi="Times New Roman" w:cs="Times New Roman"/>
          <w:b/>
          <w:bCs/>
          <w:sz w:val="32"/>
          <w:szCs w:val="32"/>
        </w:rPr>
        <w:t>时间：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2019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7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17-18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日（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16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日报到，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19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日离会），会期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2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天。</w:t>
      </w:r>
    </w:p>
    <w:p w:rsidR="00564450" w:rsidRPr="006435FF" w:rsidRDefault="00550E33">
      <w:pPr>
        <w:spacing w:line="64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仿宋_GB2312" w:hAnsi="Times New Roman" w:cs="Times New Roman"/>
          <w:b/>
          <w:bCs/>
          <w:sz w:val="32"/>
          <w:szCs w:val="32"/>
        </w:rPr>
        <w:t>报到地点：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宁夏悦海宾馆（会场）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仿宋_GB2312" w:hAnsi="Times New Roman" w:cs="Times New Roman"/>
          <w:sz w:val="32"/>
          <w:szCs w:val="32"/>
        </w:rPr>
        <w:t>住宿（住宿酒店安排及相关情况见附件）：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Times New Roman" w:hAnsi="Times New Roman" w:cs="Times New Roman"/>
          <w:sz w:val="32"/>
          <w:szCs w:val="32"/>
        </w:rPr>
        <w:t>1.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悦海宾馆：银川市金凤区贺兰山路甲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1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号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Times New Roman" w:hAnsi="Times New Roman" w:cs="Times New Roman"/>
          <w:sz w:val="32"/>
          <w:szCs w:val="32"/>
        </w:rPr>
        <w:t>2.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金水湾大酒店：银川市金凤区上海西路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461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号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6435FF">
        <w:rPr>
          <w:rFonts w:ascii="Times New Roman" w:eastAsia="黑体" w:hAnsi="Times New Roman" w:cs="Times New Roman"/>
          <w:sz w:val="32"/>
          <w:szCs w:val="32"/>
        </w:rPr>
        <w:t>二、会议内容</w:t>
      </w:r>
    </w:p>
    <w:p w:rsidR="00564450" w:rsidRPr="006435FF" w:rsidRDefault="00550E33">
      <w:pPr>
        <w:spacing w:line="64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楷体_GB2312" w:hAnsi="Times New Roman" w:cs="Times New Roman"/>
          <w:b/>
          <w:bCs/>
          <w:sz w:val="32"/>
          <w:szCs w:val="32"/>
        </w:rPr>
        <w:t>（一）开幕式及主旨报告会。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Times New Roman" w:hAnsi="Times New Roman" w:cs="Times New Roman"/>
          <w:sz w:val="32"/>
          <w:szCs w:val="32"/>
        </w:rPr>
        <w:t>1.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宣讲中央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三农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政策和农业热点问题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Times New Roman" w:hAnsi="Times New Roman" w:cs="Times New Roman"/>
          <w:sz w:val="32"/>
          <w:szCs w:val="32"/>
        </w:rPr>
        <w:t>2.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解析蔬菜产业发展的新形势、新政策、新亮点。</w:t>
      </w:r>
    </w:p>
    <w:p w:rsidR="00564450" w:rsidRPr="006435FF" w:rsidRDefault="00550E33">
      <w:pPr>
        <w:spacing w:line="640" w:lineRule="exact"/>
        <w:ind w:firstLineChars="200" w:firstLine="643"/>
        <w:rPr>
          <w:rFonts w:ascii="Times New Roman" w:hAnsi="Times New Roman" w:cs="Times New Roman"/>
        </w:rPr>
      </w:pPr>
      <w:r w:rsidRPr="006435FF">
        <w:rPr>
          <w:rFonts w:ascii="Times New Roman" w:eastAsia="楷体_GB2312" w:hAnsi="Times New Roman" w:cs="Times New Roman"/>
          <w:b/>
          <w:bCs/>
          <w:sz w:val="32"/>
          <w:szCs w:val="32"/>
        </w:rPr>
        <w:t>（二）蔬菜产业高质量发展的探讨与展示。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举行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3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个研讨交流会：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Times New Roman" w:hAnsi="Times New Roman" w:cs="Times New Roman"/>
          <w:sz w:val="32"/>
          <w:szCs w:val="32"/>
        </w:rPr>
        <w:t>1.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品牌建设研讨会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Times New Roman" w:hAnsi="Times New Roman" w:cs="Times New Roman"/>
          <w:sz w:val="32"/>
          <w:szCs w:val="32"/>
        </w:rPr>
        <w:t>2.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科技创新研讨会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Times New Roman" w:hAnsi="Times New Roman" w:cs="Times New Roman"/>
          <w:sz w:val="32"/>
          <w:szCs w:val="32"/>
        </w:rPr>
        <w:t>3.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热点问题交流会</w:t>
      </w:r>
    </w:p>
    <w:p w:rsidR="00564450" w:rsidRPr="006435FF" w:rsidRDefault="00550E33">
      <w:pPr>
        <w:spacing w:line="64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楷体_GB2312" w:hAnsi="Times New Roman" w:cs="Times New Roman"/>
          <w:b/>
          <w:bCs/>
          <w:sz w:val="32"/>
          <w:szCs w:val="32"/>
        </w:rPr>
        <w:t>（三）现场考察与商贸洽谈。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Times New Roman" w:hAnsi="Times New Roman" w:cs="Times New Roman"/>
          <w:sz w:val="32"/>
          <w:szCs w:val="32"/>
        </w:rPr>
        <w:t>1.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观摩宁夏蔬菜产业发展模式，学习交流经验；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Times New Roman" w:hAnsi="Times New Roman" w:cs="Times New Roman"/>
          <w:sz w:val="32"/>
          <w:szCs w:val="32"/>
        </w:rPr>
        <w:t>2.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新技术、新装备及全程机械化现场演示；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Times New Roman" w:hAnsi="Times New Roman" w:cs="Times New Roman"/>
          <w:sz w:val="32"/>
          <w:szCs w:val="32"/>
        </w:rPr>
        <w:t>3.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蔬菜产销对接及经贸洽谈。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6435FF">
        <w:rPr>
          <w:rFonts w:ascii="Times New Roman" w:eastAsia="黑体" w:hAnsi="Times New Roman" w:cs="Times New Roman"/>
          <w:sz w:val="32"/>
          <w:szCs w:val="32"/>
        </w:rPr>
        <w:lastRenderedPageBreak/>
        <w:t>三、参加人员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hAnsi="Times New Roman" w:cs="Times New Roman"/>
        </w:rPr>
      </w:pPr>
      <w:r w:rsidRPr="006435FF">
        <w:rPr>
          <w:rFonts w:ascii="Times New Roman" w:eastAsia="仿宋_GB2312" w:hAnsi="Times New Roman" w:cs="Times New Roman"/>
          <w:sz w:val="32"/>
          <w:szCs w:val="32"/>
        </w:rPr>
        <w:t>各省区市农业（蔬菜）主管部门负责人、全国蔬菜生产重点县农业主管部门负责人，蔬菜产业重点企业、合作社、批发市场、科研单位负责人，大宗蔬菜产业技术体系专家，中国蔬菜协会会员，约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600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余人；宁夏回族自治区政府、相关部门领导、农业企业、合作社代</w:t>
      </w:r>
      <w:r w:rsidRPr="006435FF">
        <w:rPr>
          <w:rFonts w:ascii="Times New Roman" w:eastAsia="仿宋_GB2312" w:hAnsi="Times New Roman" w:cs="Times New Roman"/>
          <w:color w:val="000000"/>
          <w:sz w:val="32"/>
          <w:szCs w:val="32"/>
        </w:rPr>
        <w:t>表等</w:t>
      </w:r>
      <w:r w:rsidRPr="006435FF">
        <w:rPr>
          <w:rFonts w:ascii="Times New Roman" w:eastAsia="仿宋_GB2312" w:hAnsi="Times New Roman" w:cs="Times New Roman"/>
          <w:color w:val="000000"/>
          <w:sz w:val="32"/>
          <w:szCs w:val="32"/>
        </w:rPr>
        <w:t>200</w:t>
      </w:r>
      <w:r w:rsidRPr="006435FF">
        <w:rPr>
          <w:rFonts w:ascii="Times New Roman" w:eastAsia="仿宋_GB2312" w:hAnsi="Times New Roman" w:cs="Times New Roman"/>
          <w:color w:val="000000"/>
          <w:sz w:val="32"/>
          <w:szCs w:val="32"/>
        </w:rPr>
        <w:t>余人。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6435FF">
        <w:rPr>
          <w:rFonts w:ascii="Times New Roman" w:eastAsia="黑体" w:hAnsi="Times New Roman" w:cs="Times New Roman"/>
          <w:sz w:val="32"/>
          <w:szCs w:val="32"/>
        </w:rPr>
        <w:t>四、报名事宜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hAnsi="Times New Roman" w:cs="Times New Roman"/>
        </w:rPr>
      </w:pPr>
      <w:r w:rsidRPr="006435FF">
        <w:rPr>
          <w:rFonts w:ascii="Times New Roman" w:eastAsia="仿宋_GB2312" w:hAnsi="Times New Roman" w:cs="Times New Roman"/>
          <w:color w:val="000000"/>
          <w:sz w:val="32"/>
          <w:szCs w:val="32"/>
        </w:rPr>
        <w:t>请于</w:t>
      </w:r>
      <w:r w:rsidRPr="006435FF">
        <w:rPr>
          <w:rFonts w:ascii="Times New Roman" w:eastAsia="仿宋_GB2312" w:hAnsi="Times New Roman" w:cs="Times New Roman"/>
          <w:color w:val="000000"/>
          <w:sz w:val="32"/>
          <w:szCs w:val="32"/>
        </w:rPr>
        <w:t>7</w:t>
      </w:r>
      <w:r w:rsidRPr="006435FF">
        <w:rPr>
          <w:rFonts w:ascii="Times New Roman" w:eastAsia="仿宋_GB2312" w:hAnsi="Times New Roman" w:cs="Times New Roman"/>
          <w:color w:val="000000"/>
          <w:sz w:val="32"/>
          <w:szCs w:val="32"/>
        </w:rPr>
        <w:t>月</w:t>
      </w:r>
      <w:r w:rsidR="00823C14" w:rsidRPr="006435FF">
        <w:rPr>
          <w:rFonts w:ascii="Times New Roman" w:eastAsia="仿宋_GB2312" w:hAnsi="Times New Roman" w:cs="Times New Roman"/>
          <w:color w:val="000000"/>
          <w:sz w:val="32"/>
          <w:szCs w:val="32"/>
        </w:rPr>
        <w:t>7</w:t>
      </w:r>
      <w:r w:rsidRPr="006435FF">
        <w:rPr>
          <w:rFonts w:ascii="Times New Roman" w:eastAsia="仿宋_GB2312" w:hAnsi="Times New Roman" w:cs="Times New Roman"/>
          <w:color w:val="000000"/>
          <w:sz w:val="32"/>
          <w:szCs w:val="32"/>
        </w:rPr>
        <w:t>日前将参会回执通过电子邮件发送到中国蔬菜协会，以便安排食宿</w:t>
      </w:r>
      <w:r w:rsidRPr="006435FF">
        <w:rPr>
          <w:rFonts w:ascii="Times New Roman" w:eastAsia="仿宋_GB2312" w:hAnsi="Times New Roman" w:cs="Times New Roman"/>
          <w:color w:val="000000"/>
          <w:sz w:val="32"/>
          <w:szCs w:val="32"/>
        </w:rPr>
        <w:t>。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本次大会采取以会养会的办法召开，与会人员需缴纳会务费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1500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元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/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人（用于资料费、专家费、餐费补贴、会场费等）。为简化报到程序，请与会人员提前汇款缴纳会务费，提前汇款缴费优惠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300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元，即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1200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元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/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人。与会人员食宿、往返交通及其他费用自理。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仿宋_GB2312" w:hAnsi="Times New Roman" w:cs="Times New Roman"/>
          <w:sz w:val="32"/>
          <w:szCs w:val="32"/>
        </w:rPr>
        <w:t>会前报名缴费只接受汇款，现场报名缴费可以刷卡和其他电子支付</w:t>
      </w:r>
      <w:bookmarkStart w:id="0" w:name="_GoBack"/>
      <w:r w:rsidRPr="006435FF">
        <w:rPr>
          <w:rFonts w:ascii="Times New Roman" w:eastAsia="仿宋_GB2312" w:hAnsi="Times New Roman" w:cs="Times New Roman"/>
          <w:sz w:val="32"/>
          <w:szCs w:val="32"/>
        </w:rPr>
        <w:t>方式。缴费后不参会者，费用不予退还。会议不安排接送站，请自行前往。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仿宋_GB2312" w:hAnsi="Times New Roman" w:cs="Times New Roman"/>
          <w:sz w:val="32"/>
          <w:szCs w:val="32"/>
        </w:rPr>
        <w:t>汇款时请注明发票抬头、纳税人识别号及开票内容（可开会议费、会务费、资料费、培训费），以便开具发票（会议期间到会务组领取发票）。协会的账号信</w:t>
      </w:r>
      <w:bookmarkEnd w:id="0"/>
      <w:r w:rsidRPr="006435FF">
        <w:rPr>
          <w:rFonts w:ascii="Times New Roman" w:eastAsia="仿宋_GB2312" w:hAnsi="Times New Roman" w:cs="Times New Roman"/>
          <w:sz w:val="32"/>
          <w:szCs w:val="32"/>
        </w:rPr>
        <w:t>息如下：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仿宋_GB2312" w:hAnsi="Times New Roman" w:cs="Times New Roman"/>
          <w:sz w:val="32"/>
          <w:szCs w:val="32"/>
        </w:rPr>
        <w:t>收款单位：中国蔬菜协会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仿宋_GB2312" w:hAnsi="Times New Roman" w:cs="Times New Roman"/>
          <w:sz w:val="32"/>
          <w:szCs w:val="32"/>
        </w:rPr>
        <w:t>账号：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11050601040023602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仿宋_GB2312" w:hAnsi="Times New Roman" w:cs="Times New Roman"/>
          <w:sz w:val="32"/>
          <w:szCs w:val="32"/>
        </w:rPr>
        <w:lastRenderedPageBreak/>
        <w:t>开户行：中国农业银行北京分行北下关支行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仿宋_GB2312" w:hAnsi="Times New Roman" w:cs="Times New Roman"/>
          <w:sz w:val="32"/>
          <w:szCs w:val="32"/>
        </w:rPr>
        <w:t>行号：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103100005063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6435FF">
        <w:rPr>
          <w:rFonts w:ascii="Times New Roman" w:eastAsia="黑体" w:hAnsi="Times New Roman" w:cs="Times New Roman"/>
          <w:sz w:val="32"/>
          <w:szCs w:val="32"/>
        </w:rPr>
        <w:t>五、联系方式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仿宋_GB2312" w:hAnsi="Times New Roman" w:cs="Times New Roman"/>
          <w:sz w:val="32"/>
          <w:szCs w:val="32"/>
        </w:rPr>
        <w:t>报名联系人：张慕明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13488748514</w:t>
      </w:r>
    </w:p>
    <w:p w:rsidR="00564450" w:rsidRPr="006435FF" w:rsidRDefault="00550E33">
      <w:pPr>
        <w:spacing w:line="640" w:lineRule="exact"/>
        <w:ind w:firstLineChars="800" w:firstLine="256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仿宋_GB2312" w:hAnsi="Times New Roman" w:cs="Times New Roman"/>
          <w:sz w:val="32"/>
          <w:szCs w:val="32"/>
        </w:rPr>
        <w:t>彭彪刚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18233232960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仿宋_GB2312" w:hAnsi="Times New Roman" w:cs="Times New Roman"/>
          <w:sz w:val="32"/>
          <w:szCs w:val="32"/>
        </w:rPr>
        <w:t>商务联系人：戚如诗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15210597341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仿宋_GB2312" w:hAnsi="Times New Roman" w:cs="Times New Roman"/>
          <w:sz w:val="32"/>
          <w:szCs w:val="32"/>
        </w:rPr>
        <w:t>办公室电话：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010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-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82105018</w:t>
      </w: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仿宋_GB2312" w:hAnsi="Times New Roman" w:cs="Times New Roman"/>
          <w:sz w:val="32"/>
          <w:szCs w:val="32"/>
        </w:rPr>
        <w:t>电子信箱：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cva_bj@163.com</w:t>
      </w:r>
    </w:p>
    <w:p w:rsidR="00564450" w:rsidRPr="006435FF" w:rsidRDefault="00564450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564450" w:rsidRPr="006435FF" w:rsidRDefault="00550E33">
      <w:pPr>
        <w:spacing w:line="6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仿宋_GB2312" w:hAnsi="Times New Roman" w:cs="Times New Roman"/>
          <w:sz w:val="32"/>
          <w:szCs w:val="32"/>
        </w:rPr>
        <w:t>附件：</w:t>
      </w:r>
      <w:r w:rsidRPr="006435FF">
        <w:rPr>
          <w:rFonts w:ascii="Times New Roman" w:eastAsia="Times New Roman" w:hAnsi="Times New Roman" w:cs="Times New Roman"/>
          <w:sz w:val="32"/>
          <w:szCs w:val="32"/>
        </w:rPr>
        <w:t>1.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参会回执</w:t>
      </w:r>
    </w:p>
    <w:p w:rsidR="00564450" w:rsidRPr="006435FF" w:rsidRDefault="00550E33">
      <w:pPr>
        <w:spacing w:line="640" w:lineRule="exact"/>
        <w:ind w:firstLineChars="500" w:firstLine="160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Times New Roman" w:hAnsi="Times New Roman" w:cs="Times New Roman"/>
          <w:sz w:val="32"/>
          <w:szCs w:val="32"/>
        </w:rPr>
        <w:t>2.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会议日程</w:t>
      </w:r>
    </w:p>
    <w:p w:rsidR="00564450" w:rsidRPr="006435FF" w:rsidRDefault="00550E33">
      <w:pPr>
        <w:spacing w:line="640" w:lineRule="exact"/>
        <w:ind w:firstLineChars="500" w:firstLine="1600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Times New Roman" w:hAnsi="Times New Roman" w:cs="Times New Roman"/>
          <w:sz w:val="32"/>
          <w:szCs w:val="32"/>
        </w:rPr>
        <w:t>3.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交通路线</w:t>
      </w:r>
    </w:p>
    <w:p w:rsidR="00564450" w:rsidRPr="006435FF" w:rsidRDefault="00564450">
      <w:pPr>
        <w:spacing w:line="64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564450" w:rsidRPr="006435FF" w:rsidRDefault="00564450">
      <w:pPr>
        <w:spacing w:line="64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564450" w:rsidRPr="006435FF" w:rsidRDefault="00564450">
      <w:pPr>
        <w:spacing w:line="64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564450" w:rsidRPr="006435FF" w:rsidRDefault="00550E33">
      <w:pPr>
        <w:spacing w:line="640" w:lineRule="exact"/>
        <w:ind w:rightChars="600" w:right="1260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仿宋_GB2312" w:hAnsi="Times New Roman" w:cs="Times New Roman"/>
          <w:sz w:val="32"/>
          <w:szCs w:val="32"/>
        </w:rPr>
        <w:t>中国蔬菜协会</w:t>
      </w:r>
    </w:p>
    <w:p w:rsidR="00564450" w:rsidRPr="006435FF" w:rsidRDefault="00550E33">
      <w:pPr>
        <w:spacing w:line="640" w:lineRule="exact"/>
        <w:ind w:rightChars="500" w:right="1050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6435FF">
        <w:rPr>
          <w:rFonts w:ascii="Times New Roman" w:eastAsia="Times New Roman" w:hAnsi="Times New Roman" w:cs="Times New Roman"/>
          <w:sz w:val="32"/>
          <w:szCs w:val="32"/>
        </w:rPr>
        <w:t>2019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年</w:t>
      </w:r>
      <w:r w:rsidR="00823C14" w:rsidRPr="006435FF">
        <w:rPr>
          <w:rFonts w:ascii="Times New Roman" w:hAnsi="Times New Roman" w:cs="Times New Roman"/>
          <w:sz w:val="32"/>
          <w:szCs w:val="32"/>
        </w:rPr>
        <w:t>6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月</w:t>
      </w:r>
      <w:r w:rsidR="00823C14" w:rsidRPr="006435FF">
        <w:rPr>
          <w:rFonts w:ascii="Times New Roman" w:hAnsi="Times New Roman" w:cs="Times New Roman"/>
          <w:sz w:val="32"/>
          <w:szCs w:val="32"/>
        </w:rPr>
        <w:t>4</w:t>
      </w:r>
      <w:r w:rsidRPr="006435FF">
        <w:rPr>
          <w:rFonts w:ascii="Times New Roman" w:eastAsia="仿宋_GB2312" w:hAnsi="Times New Roman" w:cs="Times New Roman"/>
          <w:sz w:val="32"/>
          <w:szCs w:val="32"/>
        </w:rPr>
        <w:t>日</w:t>
      </w:r>
    </w:p>
    <w:p w:rsidR="00564450" w:rsidRPr="006435FF" w:rsidRDefault="00564450">
      <w:pPr>
        <w:jc w:val="left"/>
        <w:rPr>
          <w:rFonts w:ascii="Times New Roman" w:hAnsi="Times New Roman" w:cs="Times New Roman"/>
        </w:rPr>
      </w:pPr>
    </w:p>
    <w:sectPr w:rsidR="00564450" w:rsidRPr="006435FF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0E33" w:rsidRDefault="00550E33">
      <w:r>
        <w:separator/>
      </w:r>
    </w:p>
  </w:endnote>
  <w:endnote w:type="continuationSeparator" w:id="0">
    <w:p w:rsidR="00550E33" w:rsidRDefault="00550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450" w:rsidRDefault="00564450"/>
  <w:p w:rsidR="00564450" w:rsidRDefault="00550E33">
    <w:pPr>
      <w:jc w:val="center"/>
      <w:rPr>
        <w:rFonts w:ascii="宋体" w:eastAsia="宋体" w:hAnsi="宋体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>-</w:t>
    </w:r>
    <w:r>
      <w:fldChar w:fldCharType="begin"/>
    </w:r>
    <w:r>
      <w:rPr>
        <w:rFonts w:ascii="Times New Roman" w:eastAsia="Times New Roman" w:hAnsi="Times New Roman"/>
        <w:sz w:val="18"/>
        <w:szCs w:val="18"/>
      </w:rPr>
      <w:instrText>PAGE   \* MERGEFORMAT</w:instrText>
    </w:r>
    <w:r w:rsidR="00823C14">
      <w:fldChar w:fldCharType="separate"/>
    </w:r>
    <w:r w:rsidR="00823C14">
      <w:rPr>
        <w:rFonts w:ascii="Times New Roman" w:eastAsia="Times New Roman" w:hAnsi="Times New Roman"/>
        <w:noProof/>
        <w:sz w:val="18"/>
        <w:szCs w:val="18"/>
      </w:rPr>
      <w:t>1</w:t>
    </w:r>
    <w:r>
      <w:fldChar w:fldCharType="end"/>
    </w:r>
    <w:r>
      <w:rPr>
        <w:rFonts w:ascii="Times New Roman" w:eastAsia="Times New Roman" w:hAnsi="Times New Roman"/>
        <w:sz w:val="18"/>
        <w:szCs w:val="18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0E33" w:rsidRDefault="00550E33">
      <w:r>
        <w:separator/>
      </w:r>
    </w:p>
  </w:footnote>
  <w:footnote w:type="continuationSeparator" w:id="0">
    <w:p w:rsidR="00550E33" w:rsidRDefault="00550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37D43"/>
    <w:multiLevelType w:val="multilevel"/>
    <w:tmpl w:val="1E537D43"/>
    <w:lvl w:ilvl="0">
      <w:start w:val="1"/>
      <w:numFmt w:val="bullet"/>
      <w:lvlText w:val="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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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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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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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1" w15:restartNumberingAfterBreak="0">
    <w:nsid w:val="323C7824"/>
    <w:multiLevelType w:val="multilevel"/>
    <w:tmpl w:val="323C7824"/>
    <w:lvl w:ilvl="0">
      <w:start w:val="1"/>
      <w:numFmt w:val="bullet"/>
      <w:lvlText w:val="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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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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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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2" w15:restartNumberingAfterBreak="0">
    <w:nsid w:val="513362E4"/>
    <w:multiLevelType w:val="multilevel"/>
    <w:tmpl w:val="513362E4"/>
    <w:lvl w:ilvl="0">
      <w:start w:val="1"/>
      <w:numFmt w:val="bullet"/>
      <w:lvlText w:val="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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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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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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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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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3" w15:restartNumberingAfterBreak="0">
    <w:nsid w:val="5AA9370F"/>
    <w:multiLevelType w:val="multilevel"/>
    <w:tmpl w:val="5AA9370F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4" w15:restartNumberingAfterBreak="0">
    <w:nsid w:val="5AA93721"/>
    <w:multiLevelType w:val="multilevel"/>
    <w:tmpl w:val="5AA937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5" w15:restartNumberingAfterBreak="0">
    <w:nsid w:val="5AA9374C"/>
    <w:multiLevelType w:val="multilevel"/>
    <w:tmpl w:val="5AA9374C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6" w15:restartNumberingAfterBreak="0">
    <w:nsid w:val="5AA93847"/>
    <w:multiLevelType w:val="multilevel"/>
    <w:tmpl w:val="5AA93847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7" w15:restartNumberingAfterBreak="0">
    <w:nsid w:val="5AA9385D"/>
    <w:multiLevelType w:val="multilevel"/>
    <w:tmpl w:val="5AA9385D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8" w15:restartNumberingAfterBreak="0">
    <w:nsid w:val="5AA93871"/>
    <w:multiLevelType w:val="multilevel"/>
    <w:tmpl w:val="5AA9387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9" w15:restartNumberingAfterBreak="0">
    <w:nsid w:val="5AA93884"/>
    <w:multiLevelType w:val="multilevel"/>
    <w:tmpl w:val="5AA9388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0" w15:restartNumberingAfterBreak="0">
    <w:nsid w:val="5AA938A6"/>
    <w:multiLevelType w:val="multilevel"/>
    <w:tmpl w:val="5AA938A6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1" w15:restartNumberingAfterBreak="0">
    <w:nsid w:val="5AA938BA"/>
    <w:multiLevelType w:val="multilevel"/>
    <w:tmpl w:val="5AA938B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2" w15:restartNumberingAfterBreak="0">
    <w:nsid w:val="5AA939C1"/>
    <w:multiLevelType w:val="multilevel"/>
    <w:tmpl w:val="5AA939C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3" w15:restartNumberingAfterBreak="0">
    <w:nsid w:val="5AA939F5"/>
    <w:multiLevelType w:val="multilevel"/>
    <w:tmpl w:val="5AA939F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4" w15:restartNumberingAfterBreak="0">
    <w:nsid w:val="5AA93A09"/>
    <w:multiLevelType w:val="multilevel"/>
    <w:tmpl w:val="5AA93A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5" w15:restartNumberingAfterBreak="0">
    <w:nsid w:val="5AA9DAE5"/>
    <w:multiLevelType w:val="multilevel"/>
    <w:tmpl w:val="5AA9DAE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6" w15:restartNumberingAfterBreak="0">
    <w:nsid w:val="5AA9DAF8"/>
    <w:multiLevelType w:val="multilevel"/>
    <w:tmpl w:val="5AA9DAF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7" w15:restartNumberingAfterBreak="0">
    <w:nsid w:val="5AA9DB09"/>
    <w:multiLevelType w:val="multilevel"/>
    <w:tmpl w:val="5AA9DB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8" w15:restartNumberingAfterBreak="0">
    <w:nsid w:val="5AA9DB19"/>
    <w:multiLevelType w:val="multilevel"/>
    <w:tmpl w:val="5AA9DB1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9" w15:restartNumberingAfterBreak="0">
    <w:nsid w:val="5AA9DB29"/>
    <w:multiLevelType w:val="multilevel"/>
    <w:tmpl w:val="5AA9DB2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0" w15:restartNumberingAfterBreak="0">
    <w:nsid w:val="5AA9DB3A"/>
    <w:multiLevelType w:val="multilevel"/>
    <w:tmpl w:val="5AA9DB3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1" w15:restartNumberingAfterBreak="0">
    <w:nsid w:val="5AA9DB4A"/>
    <w:multiLevelType w:val="multilevel"/>
    <w:tmpl w:val="5AA9DB4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2" w15:restartNumberingAfterBreak="0">
    <w:nsid w:val="5AA9DB5A"/>
    <w:multiLevelType w:val="multilevel"/>
    <w:tmpl w:val="5AA9DB5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3" w15:restartNumberingAfterBreak="0">
    <w:nsid w:val="5AA9DC10"/>
    <w:multiLevelType w:val="multilevel"/>
    <w:tmpl w:val="5AA9DC10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4" w15:restartNumberingAfterBreak="0">
    <w:nsid w:val="5AA9DC21"/>
    <w:multiLevelType w:val="multilevel"/>
    <w:tmpl w:val="5AA9DC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5" w15:restartNumberingAfterBreak="0">
    <w:nsid w:val="5AA9DC48"/>
    <w:multiLevelType w:val="multilevel"/>
    <w:tmpl w:val="5AA9DC4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6" w15:restartNumberingAfterBreak="0">
    <w:nsid w:val="5AA9DC59"/>
    <w:multiLevelType w:val="multilevel"/>
    <w:tmpl w:val="5AA9DC5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7" w15:restartNumberingAfterBreak="0">
    <w:nsid w:val="5AA9DD04"/>
    <w:multiLevelType w:val="multilevel"/>
    <w:tmpl w:val="5AA9DD0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8" w15:restartNumberingAfterBreak="0">
    <w:nsid w:val="5AA9DD14"/>
    <w:multiLevelType w:val="multilevel"/>
    <w:tmpl w:val="5AA9DD1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9" w15:restartNumberingAfterBreak="0">
    <w:nsid w:val="5AA9DD24"/>
    <w:multiLevelType w:val="multilevel"/>
    <w:tmpl w:val="5AA9DD2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0" w15:restartNumberingAfterBreak="0">
    <w:nsid w:val="5B4947AB"/>
    <w:multiLevelType w:val="multilevel"/>
    <w:tmpl w:val="5B4947AB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num w:numId="1">
    <w:abstractNumId w:val="30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1"/>
  </w:num>
  <w:num w:numId="21">
    <w:abstractNumId w:val="22"/>
  </w:num>
  <w:num w:numId="22">
    <w:abstractNumId w:val="23"/>
  </w:num>
  <w:num w:numId="23">
    <w:abstractNumId w:val="24"/>
  </w:num>
  <w:num w:numId="24">
    <w:abstractNumId w:val="25"/>
  </w:num>
  <w:num w:numId="25">
    <w:abstractNumId w:val="26"/>
  </w:num>
  <w:num w:numId="26">
    <w:abstractNumId w:val="27"/>
  </w:num>
  <w:num w:numId="27">
    <w:abstractNumId w:val="28"/>
  </w:num>
  <w:num w:numId="28">
    <w:abstractNumId w:val="29"/>
  </w:num>
  <w:num w:numId="29">
    <w:abstractNumId w:val="1"/>
  </w:num>
  <w:num w:numId="30">
    <w:abstractNumId w:val="2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C1A"/>
    <w:rsid w:val="000C51B7"/>
    <w:rsid w:val="00216EB9"/>
    <w:rsid w:val="00550E33"/>
    <w:rsid w:val="00564450"/>
    <w:rsid w:val="0059531B"/>
    <w:rsid w:val="00616505"/>
    <w:rsid w:val="0062213C"/>
    <w:rsid w:val="00633F40"/>
    <w:rsid w:val="006435FF"/>
    <w:rsid w:val="006549AD"/>
    <w:rsid w:val="00684D9C"/>
    <w:rsid w:val="00823C14"/>
    <w:rsid w:val="00A60633"/>
    <w:rsid w:val="00BA0C1A"/>
    <w:rsid w:val="00C061CB"/>
    <w:rsid w:val="00C604EC"/>
    <w:rsid w:val="00E26251"/>
    <w:rsid w:val="00EA1EE8"/>
    <w:rsid w:val="00F53662"/>
    <w:rsid w:val="083D07F0"/>
    <w:rsid w:val="105E3B74"/>
    <w:rsid w:val="1C2C4424"/>
    <w:rsid w:val="1CD54CE6"/>
    <w:rsid w:val="1DEC38DC"/>
    <w:rsid w:val="30456175"/>
    <w:rsid w:val="36772279"/>
    <w:rsid w:val="434067C1"/>
    <w:rsid w:val="568D20C3"/>
    <w:rsid w:val="6EAF13B0"/>
    <w:rsid w:val="71061E72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4:docId w14:val="0BF84E3A"/>
  <w15:docId w15:val="{20DE070A-6068-41E9-B520-D45B669F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ns10="http://schemas.openxmlformats.org/schemaLibrary/2006/main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9D3D2D-357D-40E4-9F9C-1BC1D8AB1F3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209</Words>
  <Characters>1192</Characters>
  <Application>Microsoft Office Word</Application>
  <DocSecurity>0</DocSecurity>
  <Lines>9</Lines>
  <Paragraphs>2</Paragraphs>
  <ScaleCrop>false</ScaleCrop>
  <Company>Microsoft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中国 蔬菜协会</cp:lastModifiedBy>
  <cp:revision>10</cp:revision>
  <dcterms:created xsi:type="dcterms:W3CDTF">2017-01-10T09:10:00Z</dcterms:created>
  <dcterms:modified xsi:type="dcterms:W3CDTF">2019-06-04T06:18:00Z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