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ind w:firstLine="0" w:firstLineChars="0"/>
        <w:jc w:val="center"/>
        <w:rPr>
          <w:b/>
          <w:bCs/>
          <w:sz w:val="32"/>
          <w:szCs w:val="32"/>
        </w:rPr>
      </w:pPr>
      <w:r>
        <w:rPr>
          <w:rFonts w:hint="eastAsia"/>
          <w:b/>
          <w:bCs/>
          <w:sz w:val="32"/>
          <w:szCs w:val="32"/>
        </w:rPr>
        <w:t>关于202</w:t>
      </w:r>
      <w:r>
        <w:rPr>
          <w:b/>
          <w:bCs/>
          <w:sz w:val="32"/>
          <w:szCs w:val="32"/>
        </w:rPr>
        <w:t>3</w:t>
      </w:r>
      <w:r>
        <w:rPr>
          <w:rFonts w:hint="eastAsia"/>
          <w:b/>
          <w:bCs/>
          <w:sz w:val="32"/>
          <w:szCs w:val="32"/>
        </w:rPr>
        <w:t>年第七届国际瓜类作物学术大会</w:t>
      </w:r>
    </w:p>
    <w:p>
      <w:pPr>
        <w:pStyle w:val="8"/>
        <w:ind w:firstLine="0" w:firstLineChars="0"/>
        <w:jc w:val="center"/>
        <w:rPr>
          <w:b/>
          <w:bCs/>
          <w:sz w:val="32"/>
          <w:szCs w:val="32"/>
        </w:rPr>
      </w:pPr>
      <w:r>
        <w:rPr>
          <w:rFonts w:hint="eastAsia"/>
          <w:b/>
          <w:bCs/>
          <w:sz w:val="32"/>
          <w:szCs w:val="32"/>
        </w:rPr>
        <w:t>瓜类新品种展示大会品种征集的第一轮通知</w:t>
      </w:r>
    </w:p>
    <w:p>
      <w:pPr>
        <w:rPr>
          <w:sz w:val="28"/>
          <w:szCs w:val="28"/>
        </w:rPr>
      </w:pPr>
      <w:r>
        <w:rPr>
          <w:rFonts w:hint="eastAsia"/>
          <w:sz w:val="28"/>
          <w:szCs w:val="28"/>
        </w:rPr>
        <w:t>各</w:t>
      </w:r>
      <w:r>
        <w:rPr>
          <w:rFonts w:hint="eastAsia"/>
          <w:sz w:val="28"/>
          <w:szCs w:val="28"/>
          <w:lang w:val="en-US" w:eastAsia="zh-CN"/>
        </w:rPr>
        <w:t>相关单位</w:t>
      </w:r>
      <w:r>
        <w:rPr>
          <w:rFonts w:hint="eastAsia"/>
          <w:sz w:val="28"/>
          <w:szCs w:val="28"/>
        </w:rPr>
        <w:t>:</w:t>
      </w:r>
    </w:p>
    <w:p>
      <w:pPr>
        <w:spacing w:line="360" w:lineRule="auto"/>
        <w:ind w:firstLine="480" w:firstLineChars="200"/>
        <w:rPr>
          <w:sz w:val="24"/>
        </w:rPr>
      </w:pPr>
      <w:r>
        <w:rPr>
          <w:rFonts w:hint="eastAsia"/>
          <w:sz w:val="24"/>
        </w:rPr>
        <w:t>国际瓜类作物学术大会</w:t>
      </w:r>
      <w:r>
        <w:rPr>
          <w:rFonts w:hint="eastAsia"/>
          <w:sz w:val="24"/>
          <w:lang w:eastAsia="zh-Hans"/>
        </w:rPr>
        <w:t>由国际园艺学会</w:t>
      </w:r>
      <w:r>
        <w:rPr>
          <w:rFonts w:hint="eastAsia"/>
          <w:sz w:val="24"/>
        </w:rPr>
        <w:t>每4年举办一次，</w:t>
      </w:r>
      <w:r>
        <w:rPr>
          <w:rFonts w:hint="eastAsia"/>
          <w:sz w:val="24"/>
          <w:lang w:eastAsia="zh-Hans"/>
        </w:rPr>
        <w:t>是世界上最具权威性的瓜类作物学术大会</w:t>
      </w:r>
      <w:r>
        <w:rPr>
          <w:sz w:val="24"/>
          <w:lang w:eastAsia="zh-Hans"/>
        </w:rPr>
        <w:t>，</w:t>
      </w:r>
      <w:r>
        <w:rPr>
          <w:rFonts w:hint="eastAsia"/>
          <w:sz w:val="24"/>
        </w:rPr>
        <w:t>会议涵盖</w:t>
      </w:r>
      <w:r>
        <w:rPr>
          <w:rFonts w:hint="eastAsia"/>
          <w:sz w:val="24"/>
          <w:lang w:val="en-US" w:eastAsia="zh-CN"/>
        </w:rPr>
        <w:t>瓜类</w:t>
      </w:r>
      <w:r>
        <w:rPr>
          <w:rFonts w:hint="eastAsia"/>
          <w:sz w:val="24"/>
        </w:rPr>
        <w:t>作物遗传与育种、基因组学与生物技术、生产与管理、栽培生理、生物与非生物逆境、果实品质与采后生物学等多个研究方向，在</w:t>
      </w:r>
      <w:r>
        <w:rPr>
          <w:rFonts w:hint="eastAsia"/>
          <w:sz w:val="24"/>
          <w:lang w:val="en-US" w:eastAsia="zh-CN"/>
        </w:rPr>
        <w:t>瓜类作物</w:t>
      </w:r>
      <w:r>
        <w:rPr>
          <w:rFonts w:hint="eastAsia"/>
          <w:sz w:val="24"/>
        </w:rPr>
        <w:t>研究领域具有重要的国际影响力。202</w:t>
      </w:r>
      <w:r>
        <w:rPr>
          <w:sz w:val="24"/>
        </w:rPr>
        <w:t>3</w:t>
      </w:r>
      <w:r>
        <w:rPr>
          <w:rFonts w:hint="eastAsia"/>
          <w:sz w:val="24"/>
          <w:lang w:eastAsia="zh-Hans"/>
        </w:rPr>
        <w:t>年</w:t>
      </w:r>
      <w:r>
        <w:rPr>
          <w:rFonts w:hint="eastAsia"/>
          <w:sz w:val="24"/>
        </w:rPr>
        <w:t>第七届国际瓜类作物学术大会</w:t>
      </w:r>
      <w:r>
        <w:rPr>
          <w:sz w:val="24"/>
        </w:rPr>
        <w:t>（</w:t>
      </w:r>
      <w:r>
        <w:rPr>
          <w:rFonts w:hint="eastAsia"/>
          <w:sz w:val="24"/>
        </w:rPr>
        <w:t>The VII International Symposium on Cucurbits</w:t>
      </w:r>
      <w:r>
        <w:rPr>
          <w:sz w:val="24"/>
        </w:rPr>
        <w:t>）</w:t>
      </w:r>
      <w:r>
        <w:rPr>
          <w:rFonts w:hint="eastAsia"/>
          <w:sz w:val="24"/>
          <w:lang w:eastAsia="zh-Hans"/>
        </w:rPr>
        <w:t>定于</w:t>
      </w:r>
      <w:r>
        <w:rPr>
          <w:rFonts w:hint="eastAsia"/>
          <w:sz w:val="24"/>
        </w:rPr>
        <w:t>202</w:t>
      </w:r>
      <w:r>
        <w:rPr>
          <w:sz w:val="24"/>
        </w:rPr>
        <w:t>3</w:t>
      </w:r>
      <w:r>
        <w:rPr>
          <w:rFonts w:hint="eastAsia"/>
          <w:sz w:val="24"/>
        </w:rPr>
        <w:t>年6月</w:t>
      </w:r>
      <w:r>
        <w:rPr>
          <w:sz w:val="24"/>
        </w:rPr>
        <w:t>11</w:t>
      </w:r>
      <w:r>
        <w:rPr>
          <w:rFonts w:hint="eastAsia"/>
          <w:sz w:val="24"/>
        </w:rPr>
        <w:t>日-6月</w:t>
      </w:r>
      <w:r>
        <w:rPr>
          <w:sz w:val="24"/>
        </w:rPr>
        <w:t>15</w:t>
      </w:r>
      <w:r>
        <w:rPr>
          <w:rFonts w:hint="eastAsia"/>
          <w:sz w:val="24"/>
        </w:rPr>
        <w:t>日</w:t>
      </w:r>
      <w:r>
        <w:rPr>
          <w:rFonts w:hint="eastAsia"/>
          <w:sz w:val="24"/>
          <w:lang w:eastAsia="zh-Hans"/>
        </w:rPr>
        <w:t>在郑州举办</w:t>
      </w:r>
      <w:r>
        <w:rPr>
          <w:sz w:val="24"/>
        </w:rPr>
        <w:t>。</w:t>
      </w:r>
    </w:p>
    <w:p>
      <w:pPr>
        <w:spacing w:line="360" w:lineRule="auto"/>
        <w:ind w:firstLine="480" w:firstLineChars="200"/>
        <w:rPr>
          <w:sz w:val="24"/>
        </w:rPr>
      </w:pPr>
      <w:r>
        <w:rPr>
          <w:rFonts w:hint="eastAsia"/>
          <w:sz w:val="24"/>
        </w:rPr>
        <w:t>本次会议将以“瓜类作物营养和人类健康”为主题</w:t>
      </w:r>
      <w:r>
        <w:rPr>
          <w:rFonts w:hint="eastAsia"/>
          <w:sz w:val="24"/>
          <w:lang w:val="en-US" w:eastAsia="zh-CN"/>
        </w:rPr>
        <w:t>进行交流，</w:t>
      </w:r>
      <w:r>
        <w:rPr>
          <w:rFonts w:hint="eastAsia"/>
          <w:sz w:val="24"/>
        </w:rPr>
        <w:t>为全球瓜类作物领域专家</w:t>
      </w:r>
      <w:r>
        <w:rPr>
          <w:rFonts w:hint="eastAsia"/>
          <w:sz w:val="24"/>
          <w:lang w:val="en-US" w:eastAsia="zh-CN"/>
        </w:rPr>
        <w:t>学者、生产者、经营者、研究生等</w:t>
      </w:r>
      <w:r>
        <w:rPr>
          <w:rFonts w:hint="eastAsia"/>
          <w:sz w:val="24"/>
        </w:rPr>
        <w:t>提供分享最新科研成果的平台，便于我们全面了解本领域最新研究动态。通过田间</w:t>
      </w:r>
      <w:r>
        <w:rPr>
          <w:rFonts w:hint="eastAsia"/>
          <w:sz w:val="24"/>
          <w:lang w:val="en-US" w:eastAsia="zh-CN"/>
        </w:rPr>
        <w:t>新</w:t>
      </w:r>
      <w:r>
        <w:rPr>
          <w:rFonts w:hint="eastAsia"/>
          <w:sz w:val="24"/>
        </w:rPr>
        <w:t>品种</w:t>
      </w:r>
      <w:r>
        <w:rPr>
          <w:rFonts w:hint="eastAsia"/>
          <w:sz w:val="24"/>
          <w:lang w:val="en-US" w:eastAsia="zh-CN"/>
        </w:rPr>
        <w:t>种植</w:t>
      </w:r>
      <w:r>
        <w:rPr>
          <w:rFonts w:hint="eastAsia"/>
          <w:sz w:val="24"/>
        </w:rPr>
        <w:t>展示形式展示瓜类作物新品种。</w:t>
      </w:r>
      <w:r>
        <w:rPr>
          <w:rFonts w:hint="eastAsia"/>
          <w:sz w:val="24"/>
          <w:lang w:val="en-US" w:eastAsia="zh-CN"/>
        </w:rPr>
        <w:t>大会</w:t>
      </w:r>
      <w:r>
        <w:rPr>
          <w:rFonts w:hint="eastAsia"/>
          <w:sz w:val="24"/>
          <w:lang w:eastAsia="zh-Hans"/>
        </w:rPr>
        <w:t>组委会决定联合郑州种业博览会暨中原国际种业科技展览会组委会在本届大会设立田间品种种植</w:t>
      </w:r>
      <w:r>
        <w:rPr>
          <w:sz w:val="24"/>
          <w:lang w:eastAsia="zh-Hans"/>
        </w:rPr>
        <w:t>、</w:t>
      </w:r>
      <w:r>
        <w:rPr>
          <w:rFonts w:hint="eastAsia"/>
          <w:sz w:val="24"/>
          <w:lang w:eastAsia="zh-Hans"/>
        </w:rPr>
        <w:t>展示</w:t>
      </w:r>
      <w:r>
        <w:rPr>
          <w:sz w:val="24"/>
          <w:lang w:eastAsia="zh-Hans"/>
        </w:rPr>
        <w:t>、</w:t>
      </w:r>
      <w:r>
        <w:rPr>
          <w:rFonts w:hint="eastAsia"/>
          <w:sz w:val="24"/>
          <w:lang w:eastAsia="zh-Hans"/>
        </w:rPr>
        <w:t>评选和观摩活动</w:t>
      </w:r>
      <w:r>
        <w:rPr>
          <w:sz w:val="24"/>
          <w:lang w:eastAsia="zh-Hans"/>
        </w:rPr>
        <w:t>。</w:t>
      </w:r>
      <w:r>
        <w:rPr>
          <w:rFonts w:hint="eastAsia"/>
          <w:sz w:val="24"/>
          <w:lang w:eastAsia="zh-Hans"/>
        </w:rPr>
        <w:t>面向全球广泛征集瓜类</w:t>
      </w:r>
      <w:r>
        <w:rPr>
          <w:rFonts w:hint="eastAsia"/>
          <w:sz w:val="24"/>
          <w:lang w:val="en-US" w:eastAsia="zh-CN"/>
        </w:rPr>
        <w:t>作物新</w:t>
      </w:r>
      <w:r>
        <w:rPr>
          <w:rFonts w:hint="eastAsia"/>
          <w:sz w:val="24"/>
          <w:lang w:eastAsia="zh-Hans"/>
        </w:rPr>
        <w:t>品种</w:t>
      </w:r>
      <w:r>
        <w:rPr>
          <w:sz w:val="24"/>
          <w:lang w:eastAsia="zh-Hans"/>
        </w:rPr>
        <w:t>，</w:t>
      </w:r>
      <w:r>
        <w:rPr>
          <w:rFonts w:hint="eastAsia"/>
          <w:sz w:val="24"/>
          <w:lang w:eastAsia="zh-Hans"/>
        </w:rPr>
        <w:t>现将品种征集有关事宜通知如下</w:t>
      </w:r>
      <w:r>
        <w:rPr>
          <w:sz w:val="24"/>
          <w:lang w:eastAsia="zh-Hans"/>
        </w:rPr>
        <w:t>。</w:t>
      </w:r>
    </w:p>
    <w:p>
      <w:pPr>
        <w:spacing w:line="360" w:lineRule="auto"/>
        <w:ind w:firstLine="361" w:firstLineChars="150"/>
        <w:rPr>
          <w:b/>
          <w:bCs/>
          <w:sz w:val="24"/>
          <w:lang w:eastAsia="zh-Hans"/>
        </w:rPr>
      </w:pPr>
      <w:r>
        <w:rPr>
          <w:rFonts w:hint="eastAsia"/>
          <w:b/>
          <w:bCs/>
          <w:sz w:val="24"/>
          <w:lang w:eastAsia="zh-Hans"/>
        </w:rPr>
        <w:t>一</w:t>
      </w:r>
      <w:r>
        <w:rPr>
          <w:b/>
          <w:bCs/>
          <w:sz w:val="24"/>
          <w:lang w:eastAsia="zh-Hans"/>
        </w:rPr>
        <w:t>、</w:t>
      </w:r>
      <w:r>
        <w:rPr>
          <w:rFonts w:hint="eastAsia"/>
          <w:b/>
          <w:bCs/>
          <w:sz w:val="24"/>
          <w:lang w:eastAsia="zh-Hans"/>
        </w:rPr>
        <w:t>会议举办单位</w:t>
      </w:r>
    </w:p>
    <w:p>
      <w:pPr>
        <w:spacing w:line="360" w:lineRule="auto"/>
        <w:ind w:firstLine="361" w:firstLineChars="150"/>
        <w:rPr>
          <w:b/>
          <w:bCs/>
          <w:sz w:val="24"/>
        </w:rPr>
      </w:pPr>
      <w:r>
        <w:rPr>
          <w:rFonts w:hint="eastAsia"/>
          <w:b/>
          <w:bCs/>
          <w:sz w:val="24"/>
        </w:rPr>
        <w:t>主办单位：</w:t>
      </w:r>
    </w:p>
    <w:p>
      <w:pPr>
        <w:spacing w:line="360" w:lineRule="auto"/>
        <w:ind w:firstLine="360" w:firstLineChars="150"/>
        <w:rPr>
          <w:rFonts w:hint="eastAsia"/>
          <w:sz w:val="24"/>
        </w:rPr>
      </w:pPr>
      <w:r>
        <w:rPr>
          <w:rFonts w:hint="eastAsia"/>
          <w:sz w:val="24"/>
        </w:rPr>
        <w:t>国际园艺学会</w:t>
      </w:r>
      <w:r>
        <w:rPr>
          <w:rFonts w:hint="eastAsia"/>
          <w:sz w:val="24"/>
          <w:lang w:eastAsia="zh-CN"/>
        </w:rPr>
        <w:t>、</w:t>
      </w:r>
      <w:r>
        <w:rPr>
          <w:rFonts w:hint="eastAsia"/>
          <w:sz w:val="24"/>
        </w:rPr>
        <w:t>中国农业科学院郑州果树研究所</w:t>
      </w:r>
    </w:p>
    <w:p>
      <w:pPr>
        <w:spacing w:line="360" w:lineRule="auto"/>
        <w:ind w:firstLine="361" w:firstLineChars="150"/>
        <w:rPr>
          <w:b/>
          <w:bCs/>
          <w:sz w:val="24"/>
        </w:rPr>
      </w:pPr>
      <w:r>
        <w:rPr>
          <w:rFonts w:hint="eastAsia"/>
          <w:b/>
          <w:bCs/>
          <w:sz w:val="24"/>
        </w:rPr>
        <w:t>承办单位：</w:t>
      </w:r>
    </w:p>
    <w:p>
      <w:pPr>
        <w:spacing w:line="360" w:lineRule="auto"/>
        <w:ind w:firstLine="360" w:firstLineChars="150"/>
        <w:rPr>
          <w:sz w:val="24"/>
        </w:rPr>
      </w:pPr>
      <w:r>
        <w:rPr>
          <w:rFonts w:hint="eastAsia"/>
          <w:sz w:val="24"/>
        </w:rPr>
        <w:t>中国农业科学院郑州果树研究所</w:t>
      </w:r>
      <w:r>
        <w:rPr>
          <w:rFonts w:hint="eastAsia"/>
          <w:sz w:val="24"/>
          <w:lang w:eastAsia="zh-CN"/>
        </w:rPr>
        <w:t>、</w:t>
      </w:r>
      <w:r>
        <w:rPr>
          <w:rFonts w:hint="eastAsia"/>
          <w:sz w:val="24"/>
        </w:rPr>
        <w:t>河南农业大学</w:t>
      </w:r>
      <w:r>
        <w:rPr>
          <w:rFonts w:hint="eastAsia"/>
          <w:sz w:val="24"/>
          <w:lang w:eastAsia="zh-CN"/>
        </w:rPr>
        <w:t>、</w:t>
      </w:r>
      <w:r>
        <w:rPr>
          <w:rFonts w:hint="eastAsia"/>
          <w:sz w:val="24"/>
        </w:rPr>
        <w:t>中国园艺学会</w:t>
      </w:r>
      <w:r>
        <w:rPr>
          <w:rFonts w:hint="eastAsia"/>
          <w:sz w:val="24"/>
          <w:lang w:eastAsia="zh-CN"/>
        </w:rPr>
        <w:t>、</w:t>
      </w:r>
      <w:r>
        <w:rPr>
          <w:rFonts w:hint="eastAsia"/>
          <w:sz w:val="24"/>
        </w:rPr>
        <w:t>国家西甜瓜产业技术体系</w:t>
      </w:r>
      <w:r>
        <w:rPr>
          <w:rFonts w:hint="eastAsia"/>
          <w:sz w:val="24"/>
          <w:lang w:eastAsia="zh-CN"/>
        </w:rPr>
        <w:t>、</w:t>
      </w:r>
      <w:r>
        <w:rPr>
          <w:rFonts w:hint="eastAsia"/>
          <w:sz w:val="24"/>
        </w:rPr>
        <w:t>国家大宗蔬菜产业技术体系</w:t>
      </w:r>
    </w:p>
    <w:p>
      <w:pPr>
        <w:spacing w:line="360" w:lineRule="auto"/>
        <w:ind w:firstLine="361" w:firstLineChars="150"/>
        <w:rPr>
          <w:b/>
          <w:bCs/>
          <w:sz w:val="24"/>
          <w:lang w:eastAsia="zh-Hans"/>
        </w:rPr>
      </w:pPr>
      <w:r>
        <w:rPr>
          <w:rFonts w:hint="eastAsia"/>
          <w:b/>
          <w:bCs/>
          <w:sz w:val="24"/>
          <w:lang w:eastAsia="zh-Hans"/>
        </w:rPr>
        <w:t>新品种展示承办单位：</w:t>
      </w:r>
    </w:p>
    <w:p>
      <w:pPr>
        <w:spacing w:line="360" w:lineRule="auto"/>
        <w:ind w:firstLine="360" w:firstLineChars="150"/>
        <w:rPr>
          <w:sz w:val="24"/>
        </w:rPr>
      </w:pPr>
      <w:r>
        <w:rPr>
          <w:rFonts w:hint="eastAsia"/>
          <w:sz w:val="24"/>
          <w:lang w:eastAsia="zh-Hans"/>
        </w:rPr>
        <w:t>国农欧雅（郑州）农业研究院有限公司</w:t>
      </w:r>
    </w:p>
    <w:p>
      <w:pPr>
        <w:spacing w:line="360" w:lineRule="auto"/>
        <w:ind w:firstLine="361" w:firstLineChars="150"/>
        <w:rPr>
          <w:b/>
          <w:sz w:val="24"/>
        </w:rPr>
      </w:pPr>
      <w:r>
        <w:rPr>
          <w:rFonts w:hint="eastAsia"/>
          <w:b/>
          <w:sz w:val="24"/>
        </w:rPr>
        <w:t>协办单位：</w:t>
      </w:r>
    </w:p>
    <w:p>
      <w:pPr>
        <w:spacing w:line="360" w:lineRule="auto"/>
        <w:ind w:firstLine="360" w:firstLineChars="150"/>
        <w:rPr>
          <w:rFonts w:hint="eastAsia" w:eastAsia="宋体"/>
          <w:sz w:val="24"/>
          <w:lang w:eastAsia="zh-CN"/>
        </w:rPr>
      </w:pPr>
      <w:r>
        <w:rPr>
          <w:rFonts w:hint="eastAsia"/>
          <w:sz w:val="24"/>
        </w:rPr>
        <w:t>河南科技学院</w:t>
      </w:r>
      <w:r>
        <w:rPr>
          <w:rFonts w:hint="eastAsia"/>
          <w:sz w:val="24"/>
          <w:lang w:eastAsia="zh-CN"/>
        </w:rPr>
        <w:t>、</w:t>
      </w:r>
      <w:r>
        <w:rPr>
          <w:rFonts w:hint="eastAsia"/>
          <w:sz w:val="24"/>
        </w:rPr>
        <w:t>东北农业大学</w:t>
      </w:r>
      <w:r>
        <w:rPr>
          <w:rFonts w:hint="eastAsia"/>
          <w:sz w:val="24"/>
          <w:lang w:eastAsia="zh-CN"/>
        </w:rPr>
        <w:t>、</w:t>
      </w:r>
      <w:r>
        <w:rPr>
          <w:rFonts w:hint="eastAsia"/>
          <w:sz w:val="24"/>
        </w:rPr>
        <w:t>江苏省农业科学院</w:t>
      </w:r>
      <w:r>
        <w:rPr>
          <w:rFonts w:hint="eastAsia"/>
          <w:sz w:val="24"/>
          <w:lang w:eastAsia="zh-CN"/>
        </w:rPr>
        <w:t>、</w:t>
      </w:r>
      <w:r>
        <w:rPr>
          <w:rFonts w:hint="eastAsia"/>
          <w:sz w:val="24"/>
          <w:lang w:val="en-US" w:eastAsia="zh-CN"/>
        </w:rPr>
        <w:t>广东省农业科学院蔬菜研究所、</w:t>
      </w:r>
      <w:r>
        <w:rPr>
          <w:rFonts w:hint="eastAsia"/>
          <w:sz w:val="24"/>
          <w:lang w:eastAsia="zh-Hans"/>
        </w:rPr>
        <w:t>河南欧兰德种业有限公司</w:t>
      </w:r>
    </w:p>
    <w:p>
      <w:pPr>
        <w:numPr>
          <w:ilvl w:val="0"/>
          <w:numId w:val="1"/>
        </w:numPr>
        <w:spacing w:line="360" w:lineRule="auto"/>
        <w:ind w:firstLine="361" w:firstLineChars="150"/>
        <w:rPr>
          <w:rFonts w:hint="eastAsia"/>
          <w:b/>
          <w:bCs/>
          <w:sz w:val="24"/>
          <w:lang w:val="en-US" w:eastAsia="zh-CN"/>
        </w:rPr>
      </w:pPr>
      <w:r>
        <w:rPr>
          <w:rFonts w:hint="eastAsia"/>
          <w:b/>
          <w:bCs/>
          <w:sz w:val="24"/>
          <w:lang w:eastAsia="zh-Hans"/>
        </w:rPr>
        <w:t>第七届国际瓜类作物学术大会</w:t>
      </w:r>
      <w:r>
        <w:rPr>
          <w:rFonts w:hint="eastAsia"/>
          <w:b/>
          <w:bCs/>
          <w:sz w:val="24"/>
          <w:lang w:val="en-US" w:eastAsia="zh-CN"/>
        </w:rPr>
        <w:t>会议网站</w:t>
      </w:r>
    </w:p>
    <w:p>
      <w:pPr>
        <w:numPr>
          <w:ilvl w:val="0"/>
          <w:numId w:val="0"/>
        </w:numPr>
        <w:spacing w:line="360" w:lineRule="auto"/>
        <w:rPr>
          <w:rFonts w:hint="default"/>
          <w:b/>
          <w:bCs/>
          <w:sz w:val="24"/>
          <w:lang w:val="en-US" w:eastAsia="zh-CN"/>
        </w:rPr>
      </w:pPr>
      <w:r>
        <w:rPr>
          <w:rFonts w:hint="eastAsia"/>
          <w:b/>
          <w:bCs/>
          <w:sz w:val="24"/>
          <w:lang w:val="en-US" w:eastAsia="zh-CN"/>
        </w:rPr>
        <w:t xml:space="preserve">  </w:t>
      </w:r>
      <w:r>
        <w:rPr>
          <w:rFonts w:hint="default"/>
          <w:b/>
          <w:bCs/>
          <w:sz w:val="24"/>
          <w:lang w:val="en-US" w:eastAsia="zh-CN"/>
        </w:rPr>
        <w:fldChar w:fldCharType="begin"/>
      </w:r>
      <w:r>
        <w:rPr>
          <w:rFonts w:hint="default"/>
          <w:b/>
          <w:bCs/>
          <w:sz w:val="24"/>
          <w:lang w:val="en-US" w:eastAsia="zh-CN"/>
        </w:rPr>
        <w:instrText xml:space="preserve"> HYPERLINK "http://www.cucurbits2023.cn" </w:instrText>
      </w:r>
      <w:r>
        <w:rPr>
          <w:rFonts w:hint="default"/>
          <w:b/>
          <w:bCs/>
          <w:sz w:val="24"/>
          <w:lang w:val="en-US" w:eastAsia="zh-CN"/>
        </w:rPr>
        <w:fldChar w:fldCharType="separate"/>
      </w:r>
      <w:r>
        <w:rPr>
          <w:rStyle w:val="7"/>
          <w:rFonts w:hint="default"/>
          <w:b/>
          <w:bCs/>
          <w:sz w:val="24"/>
          <w:lang w:val="en-US" w:eastAsia="zh-CN"/>
        </w:rPr>
        <w:t>http://www.cucurbits2023.cn</w:t>
      </w:r>
      <w:r>
        <w:rPr>
          <w:rFonts w:hint="default"/>
          <w:b/>
          <w:bCs/>
          <w:sz w:val="24"/>
          <w:lang w:val="en-US" w:eastAsia="zh-CN"/>
        </w:rPr>
        <w:fldChar w:fldCharType="end"/>
      </w:r>
    </w:p>
    <w:p>
      <w:pPr>
        <w:spacing w:line="360" w:lineRule="auto"/>
        <w:ind w:firstLine="361" w:firstLineChars="150"/>
        <w:rPr>
          <w:b/>
          <w:bCs/>
          <w:sz w:val="24"/>
          <w:lang w:eastAsia="zh-Hans"/>
        </w:rPr>
      </w:pPr>
      <w:r>
        <w:rPr>
          <w:rFonts w:hint="eastAsia"/>
          <w:b/>
          <w:bCs/>
          <w:sz w:val="24"/>
          <w:lang w:val="en-US" w:eastAsia="zh-CN"/>
        </w:rPr>
        <w:t>三、</w:t>
      </w:r>
      <w:r>
        <w:rPr>
          <w:rFonts w:hint="eastAsia"/>
          <w:b/>
          <w:bCs/>
          <w:sz w:val="24"/>
          <w:lang w:eastAsia="zh-Hans"/>
        </w:rPr>
        <w:t>品种评选和表彰</w:t>
      </w:r>
    </w:p>
    <w:p>
      <w:pPr>
        <w:pStyle w:val="8"/>
        <w:spacing w:line="360" w:lineRule="auto"/>
        <w:ind w:firstLine="600" w:firstLineChars="250"/>
        <w:rPr>
          <w:sz w:val="24"/>
          <w:lang w:eastAsia="zh-Hans"/>
        </w:rPr>
      </w:pPr>
      <w:r>
        <w:rPr>
          <w:rFonts w:hint="eastAsia"/>
          <w:sz w:val="24"/>
          <w:lang w:eastAsia="zh-Hans"/>
        </w:rPr>
        <w:t>大会组委会将在大会举办期间组织</w:t>
      </w:r>
      <w:r>
        <w:rPr>
          <w:rFonts w:hint="eastAsia"/>
          <w:sz w:val="24"/>
          <w:lang w:val="en-US" w:eastAsia="zh-CN"/>
        </w:rPr>
        <w:t>国内外参会</w:t>
      </w:r>
      <w:r>
        <w:rPr>
          <w:rFonts w:hint="eastAsia"/>
          <w:sz w:val="24"/>
          <w:lang w:eastAsia="zh-Hans"/>
        </w:rPr>
        <w:t>专家对参展品种进行综合评价</w:t>
      </w:r>
      <w:r>
        <w:rPr>
          <w:sz w:val="24"/>
          <w:lang w:eastAsia="zh-Hans"/>
        </w:rPr>
        <w:t>，</w:t>
      </w:r>
      <w:r>
        <w:rPr>
          <w:rFonts w:hint="eastAsia"/>
          <w:sz w:val="24"/>
          <w:lang w:eastAsia="zh-Hans"/>
        </w:rPr>
        <w:t>评选出优秀品种</w:t>
      </w:r>
      <w:r>
        <w:rPr>
          <w:sz w:val="24"/>
          <w:lang w:eastAsia="zh-Hans"/>
        </w:rPr>
        <w:t>，</w:t>
      </w:r>
      <w:r>
        <w:rPr>
          <w:rFonts w:hint="eastAsia"/>
          <w:sz w:val="24"/>
          <w:lang w:eastAsia="zh-Hans"/>
        </w:rPr>
        <w:t>授予“2023年第七届国际瓜类作物学术大会推荐品种”称号并颁发证书。</w:t>
      </w:r>
    </w:p>
    <w:p>
      <w:pPr>
        <w:spacing w:line="360" w:lineRule="auto"/>
        <w:ind w:firstLine="361" w:firstLineChars="150"/>
        <w:rPr>
          <w:b/>
          <w:bCs/>
          <w:sz w:val="24"/>
          <w:lang w:eastAsia="zh-Hans"/>
        </w:rPr>
      </w:pPr>
      <w:r>
        <w:rPr>
          <w:rFonts w:hint="eastAsia"/>
          <w:b/>
          <w:bCs/>
          <w:sz w:val="24"/>
          <w:lang w:val="en-US" w:eastAsia="zh-CN"/>
        </w:rPr>
        <w:t>四</w:t>
      </w:r>
      <w:r>
        <w:rPr>
          <w:b/>
          <w:bCs/>
          <w:sz w:val="24"/>
          <w:lang w:eastAsia="zh-Hans"/>
        </w:rPr>
        <w:t>、</w:t>
      </w:r>
      <w:r>
        <w:rPr>
          <w:rFonts w:hint="eastAsia"/>
          <w:b/>
          <w:bCs/>
          <w:sz w:val="24"/>
          <w:lang w:eastAsia="zh-Hans"/>
        </w:rPr>
        <w:t>品种征集事宜</w:t>
      </w:r>
    </w:p>
    <w:p>
      <w:pPr>
        <w:spacing w:line="360" w:lineRule="auto"/>
        <w:ind w:firstLine="480" w:firstLineChars="200"/>
        <w:rPr>
          <w:sz w:val="24"/>
        </w:rPr>
      </w:pPr>
      <w:r>
        <w:rPr>
          <w:sz w:val="24"/>
        </w:rPr>
        <w:t>1、</w:t>
      </w:r>
      <w:r>
        <w:rPr>
          <w:rFonts w:hint="eastAsia"/>
          <w:sz w:val="24"/>
        </w:rPr>
        <w:t>范围：西瓜、甜瓜、黄瓜、冬瓜、节瓜、南瓜（含观赏南瓜）、苦瓜、丝瓜、</w:t>
      </w:r>
      <w:r>
        <w:rPr>
          <w:rFonts w:hint="eastAsia"/>
          <w:sz w:val="24"/>
          <w:lang w:eastAsia="zh-Hans"/>
        </w:rPr>
        <w:t>蛇瓜、</w:t>
      </w:r>
      <w:r>
        <w:rPr>
          <w:rFonts w:hint="eastAsia"/>
          <w:sz w:val="24"/>
        </w:rPr>
        <w:t>瓠瓜、西葫芦等所有</w:t>
      </w:r>
      <w:r>
        <w:rPr>
          <w:rFonts w:hint="eastAsia"/>
          <w:sz w:val="24"/>
          <w:lang w:val="en-US" w:eastAsia="zh-CN"/>
        </w:rPr>
        <w:t>瓜类</w:t>
      </w:r>
      <w:r>
        <w:rPr>
          <w:rFonts w:hint="eastAsia"/>
          <w:sz w:val="24"/>
        </w:rPr>
        <w:t>作物。</w:t>
      </w:r>
    </w:p>
    <w:p>
      <w:pPr>
        <w:pStyle w:val="8"/>
        <w:spacing w:line="360" w:lineRule="auto"/>
        <w:ind w:firstLine="480"/>
        <w:rPr>
          <w:rFonts w:hint="eastAsia"/>
          <w:sz w:val="24"/>
        </w:rPr>
      </w:pPr>
      <w:r>
        <w:rPr>
          <w:sz w:val="24"/>
        </w:rPr>
        <w:t>2、</w:t>
      </w:r>
      <w:r>
        <w:rPr>
          <w:rFonts w:hint="eastAsia"/>
          <w:sz w:val="24"/>
        </w:rPr>
        <w:t>栽培模式：塑料大棚起垄吊蔓栽培，其中大果型西瓜、南瓜爬地栽培。</w:t>
      </w:r>
    </w:p>
    <w:p>
      <w:pPr>
        <w:pStyle w:val="8"/>
        <w:spacing w:line="360" w:lineRule="auto"/>
        <w:ind w:firstLine="480"/>
        <w:rPr>
          <w:sz w:val="24"/>
          <w:lang w:eastAsia="zh-Hans"/>
        </w:rPr>
      </w:pPr>
      <w:r>
        <w:rPr>
          <w:rFonts w:hint="eastAsia"/>
          <w:sz w:val="24"/>
        </w:rPr>
        <w:t>3、栽培面积：每品种种植约20平方米。吊蔓栽培约45株；爬地西瓜</w:t>
      </w:r>
      <w:r>
        <w:rPr>
          <w:rFonts w:hint="eastAsia"/>
          <w:sz w:val="24"/>
          <w:lang w:eastAsia="zh-CN"/>
        </w:rPr>
        <w:t>、</w:t>
      </w:r>
      <w:r>
        <w:rPr>
          <w:rFonts w:hint="eastAsia"/>
          <w:sz w:val="24"/>
          <w:lang w:val="en-US" w:eastAsia="zh-CN"/>
        </w:rPr>
        <w:t>南瓜</w:t>
      </w:r>
      <w:bookmarkStart w:id="0" w:name="_GoBack"/>
      <w:bookmarkEnd w:id="0"/>
      <w:r>
        <w:rPr>
          <w:rFonts w:hint="eastAsia"/>
          <w:sz w:val="24"/>
        </w:rPr>
        <w:t>种植约25株。</w:t>
      </w:r>
    </w:p>
    <w:p>
      <w:pPr>
        <w:spacing w:line="360" w:lineRule="auto"/>
        <w:ind w:firstLine="480" w:firstLineChars="200"/>
        <w:rPr>
          <w:sz w:val="24"/>
        </w:rPr>
      </w:pPr>
      <w:r>
        <w:rPr>
          <w:sz w:val="24"/>
          <w:lang w:eastAsia="zh-Hans"/>
        </w:rPr>
        <w:t>4</w:t>
      </w:r>
      <w:r>
        <w:rPr>
          <w:rFonts w:hint="eastAsia"/>
          <w:sz w:val="24"/>
          <w:lang w:eastAsia="zh-Hans"/>
        </w:rPr>
        <w:t>、</w:t>
      </w:r>
      <w:r>
        <w:rPr>
          <w:rFonts w:hint="eastAsia"/>
          <w:sz w:val="24"/>
        </w:rPr>
        <w:t>展示费用：</w:t>
      </w:r>
      <w:r>
        <w:rPr>
          <w:rFonts w:hint="eastAsia"/>
          <w:sz w:val="24"/>
          <w:lang w:val="en-US" w:eastAsia="zh-CN"/>
        </w:rPr>
        <w:t>黄瓜每个品种400元，其它作物</w:t>
      </w:r>
      <w:r>
        <w:rPr>
          <w:rFonts w:hint="eastAsia"/>
          <w:sz w:val="24"/>
        </w:rPr>
        <w:t>每品种600元</w:t>
      </w:r>
      <w:r>
        <w:rPr>
          <w:rFonts w:hint="eastAsia"/>
          <w:sz w:val="24"/>
          <w:lang w:eastAsia="zh-Hans"/>
        </w:rPr>
        <w:t>。</w:t>
      </w:r>
    </w:p>
    <w:p>
      <w:pPr>
        <w:spacing w:after="156" w:afterLines="50" w:line="360" w:lineRule="auto"/>
        <w:ind w:firstLine="480" w:firstLineChars="200"/>
        <w:rPr>
          <w:sz w:val="24"/>
          <w:lang w:eastAsia="zh-Hans"/>
        </w:rPr>
      </w:pPr>
      <w:r>
        <w:rPr>
          <w:sz w:val="24"/>
          <w:lang w:eastAsia="zh-Hans"/>
        </w:rPr>
        <w:t>5</w:t>
      </w:r>
      <w:r>
        <w:rPr>
          <w:rFonts w:hint="eastAsia"/>
          <w:sz w:val="24"/>
          <w:lang w:eastAsia="zh-Hans"/>
        </w:rPr>
        <w:t>、样品数量和截止日期</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5"/>
        <w:gridCol w:w="1944"/>
        <w:gridCol w:w="1658"/>
        <w:gridCol w:w="2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65" w:type="dxa"/>
          </w:tcPr>
          <w:p>
            <w:pPr>
              <w:jc w:val="left"/>
              <w:rPr>
                <w:b/>
                <w:sz w:val="24"/>
                <w:lang w:eastAsia="zh-Hans"/>
              </w:rPr>
            </w:pPr>
            <w:r>
              <w:rPr>
                <w:rFonts w:hint="eastAsia"/>
                <w:b/>
                <w:sz w:val="24"/>
                <w:lang w:eastAsia="zh-Hans"/>
              </w:rPr>
              <w:t>作物种类</w:t>
            </w:r>
          </w:p>
        </w:tc>
        <w:tc>
          <w:tcPr>
            <w:tcW w:w="1944" w:type="dxa"/>
          </w:tcPr>
          <w:p>
            <w:pPr>
              <w:jc w:val="left"/>
              <w:rPr>
                <w:b/>
                <w:sz w:val="24"/>
                <w:lang w:eastAsia="zh-Hans"/>
              </w:rPr>
            </w:pPr>
            <w:r>
              <w:rPr>
                <w:rFonts w:hint="eastAsia"/>
                <w:b/>
                <w:sz w:val="24"/>
                <w:lang w:eastAsia="zh-Hans"/>
              </w:rPr>
              <w:t>样品数量</w:t>
            </w:r>
            <w:r>
              <w:rPr>
                <w:b/>
                <w:sz w:val="24"/>
                <w:lang w:eastAsia="zh-Hans"/>
              </w:rPr>
              <w:t>（</w:t>
            </w:r>
            <w:r>
              <w:rPr>
                <w:rFonts w:hint="eastAsia"/>
                <w:b/>
                <w:sz w:val="24"/>
                <w:lang w:eastAsia="zh-Hans"/>
              </w:rPr>
              <w:t>粒</w:t>
            </w:r>
            <w:r>
              <w:rPr>
                <w:b/>
                <w:sz w:val="24"/>
                <w:lang w:eastAsia="zh-Hans"/>
              </w:rPr>
              <w:t>）</w:t>
            </w:r>
          </w:p>
        </w:tc>
        <w:tc>
          <w:tcPr>
            <w:tcW w:w="1658" w:type="dxa"/>
          </w:tcPr>
          <w:p>
            <w:pPr>
              <w:jc w:val="left"/>
              <w:rPr>
                <w:b/>
                <w:sz w:val="24"/>
                <w:lang w:eastAsia="zh-Hans"/>
              </w:rPr>
            </w:pPr>
            <w:r>
              <w:rPr>
                <w:rFonts w:hint="eastAsia"/>
                <w:b/>
                <w:sz w:val="24"/>
                <w:lang w:eastAsia="zh-Hans"/>
              </w:rPr>
              <w:t>截止日期</w:t>
            </w:r>
          </w:p>
        </w:tc>
        <w:tc>
          <w:tcPr>
            <w:tcW w:w="2080" w:type="dxa"/>
          </w:tcPr>
          <w:p>
            <w:pPr>
              <w:jc w:val="left"/>
              <w:rPr>
                <w:b/>
                <w:sz w:val="24"/>
                <w:lang w:eastAsia="zh-Hans"/>
              </w:rPr>
            </w:pPr>
            <w:r>
              <w:rPr>
                <w:rFonts w:hint="eastAsia"/>
                <w:b/>
                <w:sz w:val="24"/>
                <w:lang w:eastAsia="zh-Hans"/>
              </w:rPr>
              <w:t>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5" w:hRule="atLeast"/>
          <w:jc w:val="center"/>
        </w:trPr>
        <w:tc>
          <w:tcPr>
            <w:tcW w:w="2165" w:type="dxa"/>
          </w:tcPr>
          <w:p>
            <w:pPr>
              <w:rPr>
                <w:sz w:val="24"/>
                <w:lang w:eastAsia="zh-Hans"/>
              </w:rPr>
            </w:pPr>
            <w:r>
              <w:rPr>
                <w:rFonts w:hint="eastAsia"/>
                <w:sz w:val="24"/>
                <w:lang w:eastAsia="zh-Hans"/>
              </w:rPr>
              <w:t>吊蔓西瓜</w:t>
            </w:r>
            <w:r>
              <w:rPr>
                <w:sz w:val="24"/>
                <w:lang w:eastAsia="zh-Hans"/>
              </w:rPr>
              <w:t>、</w:t>
            </w:r>
            <w:r>
              <w:rPr>
                <w:rFonts w:hint="eastAsia"/>
                <w:sz w:val="24"/>
                <w:lang w:eastAsia="zh-Hans"/>
              </w:rPr>
              <w:t>甜瓜</w:t>
            </w:r>
          </w:p>
        </w:tc>
        <w:tc>
          <w:tcPr>
            <w:tcW w:w="1944" w:type="dxa"/>
          </w:tcPr>
          <w:p>
            <w:pPr>
              <w:rPr>
                <w:rFonts w:hint="default" w:eastAsia="宋体"/>
                <w:sz w:val="24"/>
                <w:lang w:val="en-US" w:eastAsia="zh-CN"/>
              </w:rPr>
            </w:pPr>
            <w:r>
              <w:rPr>
                <w:rFonts w:hint="eastAsia"/>
                <w:sz w:val="24"/>
                <w:lang w:val="en-US" w:eastAsia="zh-CN"/>
              </w:rPr>
              <w:t>200</w:t>
            </w:r>
          </w:p>
        </w:tc>
        <w:tc>
          <w:tcPr>
            <w:tcW w:w="1658" w:type="dxa"/>
          </w:tcPr>
          <w:p>
            <w:pPr>
              <w:rPr>
                <w:sz w:val="24"/>
                <w:lang w:eastAsia="zh-Hans"/>
              </w:rPr>
            </w:pPr>
            <w:r>
              <w:rPr>
                <w:sz w:val="24"/>
                <w:lang w:eastAsia="zh-Hans"/>
              </w:rPr>
              <w:t>2</w:t>
            </w:r>
            <w:r>
              <w:rPr>
                <w:rFonts w:hint="eastAsia"/>
                <w:sz w:val="24"/>
                <w:lang w:eastAsia="zh-Hans"/>
              </w:rPr>
              <w:t>月</w:t>
            </w:r>
            <w:r>
              <w:rPr>
                <w:rFonts w:hint="eastAsia"/>
                <w:sz w:val="24"/>
                <w:lang w:val="en-US" w:eastAsia="zh-CN"/>
              </w:rPr>
              <w:t>15</w:t>
            </w:r>
            <w:r>
              <w:rPr>
                <w:rFonts w:hint="eastAsia"/>
                <w:sz w:val="24"/>
                <w:lang w:eastAsia="zh-Hans"/>
              </w:rPr>
              <w:t>日</w:t>
            </w:r>
          </w:p>
        </w:tc>
        <w:tc>
          <w:tcPr>
            <w:tcW w:w="2080" w:type="dxa"/>
            <w:vAlign w:val="top"/>
          </w:tcPr>
          <w:p>
            <w:pPr>
              <w:rPr>
                <w:sz w:val="24"/>
                <w:lang w:eastAsia="zh-Hans"/>
              </w:rPr>
            </w:pPr>
            <w:r>
              <w:rPr>
                <w:rFonts w:hint="eastAsia"/>
                <w:sz w:val="24"/>
                <w:lang w:val="en-US" w:eastAsia="zh-Hans"/>
              </w:rPr>
              <w:t>塑料大</w:t>
            </w:r>
            <w:r>
              <w:rPr>
                <w:rFonts w:hint="eastAsia"/>
                <w:sz w:val="24"/>
                <w:lang w:eastAsia="zh-Hans"/>
              </w:rPr>
              <w:t>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65" w:type="dxa"/>
          </w:tcPr>
          <w:p>
            <w:pPr>
              <w:rPr>
                <w:sz w:val="24"/>
                <w:lang w:eastAsia="zh-Hans"/>
              </w:rPr>
            </w:pPr>
            <w:r>
              <w:rPr>
                <w:rFonts w:hint="eastAsia"/>
                <w:sz w:val="24"/>
                <w:lang w:eastAsia="zh-Hans"/>
              </w:rPr>
              <w:t>爬地西瓜</w:t>
            </w:r>
          </w:p>
        </w:tc>
        <w:tc>
          <w:tcPr>
            <w:tcW w:w="1944" w:type="dxa"/>
          </w:tcPr>
          <w:p>
            <w:pPr>
              <w:rPr>
                <w:rFonts w:hint="default" w:eastAsia="宋体"/>
                <w:sz w:val="24"/>
                <w:lang w:val="en-US" w:eastAsia="zh-CN"/>
              </w:rPr>
            </w:pPr>
            <w:r>
              <w:rPr>
                <w:rFonts w:hint="eastAsia"/>
                <w:sz w:val="24"/>
                <w:lang w:val="en-US" w:eastAsia="zh-CN"/>
              </w:rPr>
              <w:t>200</w:t>
            </w:r>
          </w:p>
        </w:tc>
        <w:tc>
          <w:tcPr>
            <w:tcW w:w="1658" w:type="dxa"/>
          </w:tcPr>
          <w:p>
            <w:pPr>
              <w:rPr>
                <w:sz w:val="24"/>
                <w:lang w:eastAsia="zh-Hans"/>
              </w:rPr>
            </w:pPr>
            <w:r>
              <w:rPr>
                <w:sz w:val="24"/>
                <w:lang w:eastAsia="zh-Hans"/>
              </w:rPr>
              <w:t>2</w:t>
            </w:r>
            <w:r>
              <w:rPr>
                <w:rFonts w:hint="eastAsia"/>
                <w:sz w:val="24"/>
                <w:lang w:eastAsia="zh-Hans"/>
              </w:rPr>
              <w:t>月</w:t>
            </w:r>
            <w:r>
              <w:rPr>
                <w:sz w:val="24"/>
                <w:lang w:eastAsia="zh-Hans"/>
              </w:rPr>
              <w:t>15</w:t>
            </w:r>
            <w:r>
              <w:rPr>
                <w:rFonts w:hint="eastAsia"/>
                <w:sz w:val="24"/>
                <w:lang w:eastAsia="zh-Hans"/>
              </w:rPr>
              <w:t>日</w:t>
            </w:r>
          </w:p>
        </w:tc>
        <w:tc>
          <w:tcPr>
            <w:tcW w:w="2080" w:type="dxa"/>
            <w:vAlign w:val="top"/>
          </w:tcPr>
          <w:p>
            <w:pPr>
              <w:rPr>
                <w:sz w:val="24"/>
                <w:lang w:eastAsia="zh-Hans"/>
              </w:rPr>
            </w:pPr>
            <w:r>
              <w:rPr>
                <w:rFonts w:hint="eastAsia"/>
                <w:sz w:val="24"/>
                <w:lang w:val="en-US" w:eastAsia="zh-Hans"/>
              </w:rPr>
              <w:t>塑料大</w:t>
            </w:r>
            <w:r>
              <w:rPr>
                <w:rFonts w:hint="eastAsia"/>
                <w:sz w:val="24"/>
                <w:lang w:eastAsia="zh-Hans"/>
              </w:rPr>
              <w:t>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65" w:type="dxa"/>
            <w:vAlign w:val="top"/>
          </w:tcPr>
          <w:p>
            <w:pPr>
              <w:rPr>
                <w:rFonts w:hint="eastAsia" w:ascii="Times New Roman" w:hAnsi="Times New Roman" w:eastAsia="宋体" w:cs="Times New Roman"/>
                <w:kern w:val="2"/>
                <w:sz w:val="24"/>
                <w:szCs w:val="24"/>
                <w:lang w:val="en-US" w:eastAsia="zh-Hans" w:bidi="ar-SA"/>
              </w:rPr>
            </w:pPr>
            <w:r>
              <w:rPr>
                <w:rFonts w:hint="eastAsia"/>
                <w:sz w:val="24"/>
                <w:lang w:eastAsia="zh-Hans"/>
              </w:rPr>
              <w:t>大型南瓜</w:t>
            </w:r>
          </w:p>
        </w:tc>
        <w:tc>
          <w:tcPr>
            <w:tcW w:w="1944" w:type="dxa"/>
            <w:vAlign w:val="top"/>
          </w:tcPr>
          <w:p>
            <w:pPr>
              <w:rPr>
                <w:rFonts w:hint="eastAsia" w:ascii="Times New Roman" w:hAnsi="Times New Roman" w:eastAsia="宋体" w:cs="Times New Roman"/>
                <w:kern w:val="2"/>
                <w:sz w:val="24"/>
                <w:szCs w:val="24"/>
                <w:lang w:val="en-US" w:eastAsia="zh-CN" w:bidi="ar-SA"/>
              </w:rPr>
            </w:pPr>
            <w:r>
              <w:rPr>
                <w:rFonts w:hint="eastAsia"/>
                <w:sz w:val="24"/>
                <w:lang w:val="en-US" w:eastAsia="zh-CN"/>
              </w:rPr>
              <w:t>200</w:t>
            </w:r>
          </w:p>
        </w:tc>
        <w:tc>
          <w:tcPr>
            <w:tcW w:w="1658" w:type="dxa"/>
            <w:vAlign w:val="top"/>
          </w:tcPr>
          <w:p>
            <w:pPr>
              <w:rPr>
                <w:rFonts w:ascii="Times New Roman" w:hAnsi="Times New Roman" w:eastAsia="宋体" w:cs="Times New Roman"/>
                <w:kern w:val="2"/>
                <w:sz w:val="24"/>
                <w:szCs w:val="24"/>
                <w:lang w:val="en-US" w:eastAsia="zh-Hans" w:bidi="ar-SA"/>
              </w:rPr>
            </w:pPr>
            <w:r>
              <w:rPr>
                <w:sz w:val="24"/>
                <w:lang w:eastAsia="zh-Hans"/>
              </w:rPr>
              <w:t>2</w:t>
            </w:r>
            <w:r>
              <w:rPr>
                <w:rFonts w:hint="eastAsia"/>
                <w:sz w:val="24"/>
                <w:lang w:eastAsia="zh-Hans"/>
              </w:rPr>
              <w:t>月</w:t>
            </w:r>
            <w:r>
              <w:rPr>
                <w:rFonts w:hint="eastAsia"/>
                <w:sz w:val="24"/>
                <w:lang w:val="en-US" w:eastAsia="zh-CN"/>
              </w:rPr>
              <w:t>15</w:t>
            </w:r>
            <w:r>
              <w:rPr>
                <w:rFonts w:hint="eastAsia"/>
                <w:sz w:val="24"/>
                <w:lang w:eastAsia="zh-Hans"/>
              </w:rPr>
              <w:t>日</w:t>
            </w:r>
          </w:p>
        </w:tc>
        <w:tc>
          <w:tcPr>
            <w:tcW w:w="2080" w:type="dxa"/>
            <w:vAlign w:val="top"/>
          </w:tcPr>
          <w:p>
            <w:pPr>
              <w:rPr>
                <w:rFonts w:hint="eastAsia" w:ascii="Times New Roman" w:hAnsi="Times New Roman" w:eastAsia="宋体" w:cs="Times New Roman"/>
                <w:kern w:val="2"/>
                <w:sz w:val="24"/>
                <w:szCs w:val="24"/>
                <w:lang w:val="en-US" w:eastAsia="zh-Hans" w:bidi="ar-SA"/>
              </w:rPr>
            </w:pPr>
            <w:r>
              <w:rPr>
                <w:rFonts w:hint="eastAsia"/>
                <w:sz w:val="24"/>
                <w:lang w:val="en-US" w:eastAsia="zh-Hans"/>
              </w:rPr>
              <w:t>塑料大</w:t>
            </w:r>
            <w:r>
              <w:rPr>
                <w:rFonts w:hint="eastAsia"/>
                <w:sz w:val="24"/>
                <w:lang w:eastAsia="zh-Hans"/>
              </w:rPr>
              <w:t>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65" w:type="dxa"/>
            <w:vAlign w:val="top"/>
          </w:tcPr>
          <w:p>
            <w:pPr>
              <w:rPr>
                <w:rFonts w:ascii="Times New Roman" w:hAnsi="Times New Roman" w:eastAsia="宋体" w:cs="Times New Roman"/>
                <w:kern w:val="2"/>
                <w:sz w:val="24"/>
                <w:szCs w:val="24"/>
                <w:lang w:val="en-US" w:eastAsia="zh-Hans" w:bidi="ar-SA"/>
              </w:rPr>
            </w:pPr>
            <w:r>
              <w:rPr>
                <w:rFonts w:hint="eastAsia"/>
                <w:sz w:val="24"/>
                <w:lang w:eastAsia="zh-Hans"/>
              </w:rPr>
              <w:t>小型南瓜</w:t>
            </w:r>
          </w:p>
        </w:tc>
        <w:tc>
          <w:tcPr>
            <w:tcW w:w="1944" w:type="dxa"/>
            <w:vAlign w:val="top"/>
          </w:tcPr>
          <w:p>
            <w:pPr>
              <w:rPr>
                <w:rFonts w:hint="default" w:ascii="Times New Roman" w:hAnsi="Times New Roman" w:eastAsia="宋体" w:cs="Times New Roman"/>
                <w:kern w:val="2"/>
                <w:sz w:val="24"/>
                <w:szCs w:val="24"/>
                <w:lang w:val="en-US" w:eastAsia="zh-CN" w:bidi="ar-SA"/>
              </w:rPr>
            </w:pPr>
            <w:r>
              <w:rPr>
                <w:rFonts w:hint="eastAsia"/>
                <w:sz w:val="24"/>
                <w:lang w:val="en-US" w:eastAsia="zh-CN"/>
              </w:rPr>
              <w:t>200</w:t>
            </w:r>
          </w:p>
        </w:tc>
        <w:tc>
          <w:tcPr>
            <w:tcW w:w="1658" w:type="dxa"/>
            <w:vAlign w:val="top"/>
          </w:tcPr>
          <w:p>
            <w:pPr>
              <w:rPr>
                <w:rFonts w:ascii="Times New Roman" w:hAnsi="Times New Roman" w:eastAsia="宋体" w:cs="Times New Roman"/>
                <w:kern w:val="2"/>
                <w:sz w:val="24"/>
                <w:szCs w:val="24"/>
                <w:lang w:val="en-US" w:eastAsia="zh-Hans" w:bidi="ar-SA"/>
              </w:rPr>
            </w:pPr>
            <w:r>
              <w:rPr>
                <w:rFonts w:hint="eastAsia"/>
                <w:sz w:val="24"/>
                <w:lang w:val="en-US" w:eastAsia="zh-CN"/>
              </w:rPr>
              <w:t>2</w:t>
            </w:r>
            <w:r>
              <w:rPr>
                <w:rFonts w:hint="eastAsia"/>
                <w:sz w:val="24"/>
                <w:lang w:eastAsia="zh-Hans"/>
              </w:rPr>
              <w:t>月</w:t>
            </w:r>
            <w:r>
              <w:rPr>
                <w:rFonts w:hint="eastAsia"/>
                <w:sz w:val="24"/>
                <w:lang w:val="en-US" w:eastAsia="zh-CN"/>
              </w:rPr>
              <w:t>15</w:t>
            </w:r>
            <w:r>
              <w:rPr>
                <w:rFonts w:hint="eastAsia"/>
                <w:sz w:val="24"/>
                <w:lang w:eastAsia="zh-Hans"/>
              </w:rPr>
              <w:t>日</w:t>
            </w:r>
          </w:p>
        </w:tc>
        <w:tc>
          <w:tcPr>
            <w:tcW w:w="2080" w:type="dxa"/>
            <w:vAlign w:val="top"/>
          </w:tcPr>
          <w:p>
            <w:pPr>
              <w:rPr>
                <w:rFonts w:ascii="Times New Roman" w:hAnsi="Times New Roman" w:eastAsia="宋体" w:cs="Times New Roman"/>
                <w:kern w:val="2"/>
                <w:sz w:val="24"/>
                <w:szCs w:val="24"/>
                <w:lang w:val="en-US" w:eastAsia="zh-Hans" w:bidi="ar-SA"/>
              </w:rPr>
            </w:pPr>
            <w:r>
              <w:rPr>
                <w:rFonts w:hint="eastAsia"/>
                <w:sz w:val="24"/>
                <w:lang w:val="en-US" w:eastAsia="zh-Hans"/>
              </w:rPr>
              <w:t>塑料大</w:t>
            </w:r>
            <w:r>
              <w:rPr>
                <w:rFonts w:hint="eastAsia"/>
                <w:sz w:val="24"/>
                <w:lang w:eastAsia="zh-Hans"/>
              </w:rPr>
              <w:t>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65" w:type="dxa"/>
            <w:vAlign w:val="top"/>
          </w:tcPr>
          <w:p>
            <w:pPr>
              <w:rPr>
                <w:rFonts w:ascii="Times New Roman" w:hAnsi="Times New Roman" w:eastAsia="宋体" w:cs="Times New Roman"/>
                <w:kern w:val="2"/>
                <w:sz w:val="24"/>
                <w:szCs w:val="24"/>
                <w:lang w:val="en-US" w:eastAsia="zh-Hans" w:bidi="ar-SA"/>
              </w:rPr>
            </w:pPr>
            <w:r>
              <w:rPr>
                <w:rFonts w:hint="eastAsia"/>
                <w:sz w:val="24"/>
                <w:lang w:eastAsia="zh-Hans"/>
              </w:rPr>
              <w:t>节瓜</w:t>
            </w:r>
            <w:r>
              <w:rPr>
                <w:sz w:val="24"/>
                <w:lang w:eastAsia="zh-Hans"/>
              </w:rPr>
              <w:t>、</w:t>
            </w:r>
            <w:r>
              <w:rPr>
                <w:rFonts w:hint="eastAsia"/>
                <w:sz w:val="24"/>
                <w:lang w:eastAsia="zh-Hans"/>
              </w:rPr>
              <w:t>蒲瓜</w:t>
            </w:r>
          </w:p>
        </w:tc>
        <w:tc>
          <w:tcPr>
            <w:tcW w:w="1944" w:type="dxa"/>
            <w:vAlign w:val="top"/>
          </w:tcPr>
          <w:p>
            <w:pPr>
              <w:rPr>
                <w:rFonts w:hint="default" w:ascii="Times New Roman" w:hAnsi="Times New Roman" w:eastAsia="宋体" w:cs="Times New Roman"/>
                <w:kern w:val="2"/>
                <w:sz w:val="24"/>
                <w:szCs w:val="24"/>
                <w:lang w:val="en-US" w:eastAsia="zh-CN" w:bidi="ar-SA"/>
              </w:rPr>
            </w:pPr>
            <w:r>
              <w:rPr>
                <w:rFonts w:hint="eastAsia"/>
                <w:sz w:val="24"/>
                <w:lang w:val="en-US" w:eastAsia="zh-CN"/>
              </w:rPr>
              <w:t>200</w:t>
            </w:r>
          </w:p>
        </w:tc>
        <w:tc>
          <w:tcPr>
            <w:tcW w:w="1658" w:type="dxa"/>
            <w:vAlign w:val="top"/>
          </w:tcPr>
          <w:p>
            <w:pPr>
              <w:rPr>
                <w:rFonts w:ascii="Times New Roman" w:hAnsi="Times New Roman" w:eastAsia="宋体" w:cs="Times New Roman"/>
                <w:kern w:val="2"/>
                <w:sz w:val="24"/>
                <w:szCs w:val="24"/>
                <w:lang w:val="en-US" w:eastAsia="zh-Hans" w:bidi="ar-SA"/>
              </w:rPr>
            </w:pPr>
            <w:r>
              <w:rPr>
                <w:rFonts w:hint="eastAsia"/>
                <w:sz w:val="24"/>
                <w:lang w:val="en-US" w:eastAsia="zh-CN"/>
              </w:rPr>
              <w:t>2</w:t>
            </w:r>
            <w:r>
              <w:rPr>
                <w:rFonts w:hint="eastAsia"/>
                <w:sz w:val="24"/>
                <w:lang w:eastAsia="zh-Hans"/>
              </w:rPr>
              <w:t>月</w:t>
            </w:r>
            <w:r>
              <w:rPr>
                <w:rFonts w:hint="eastAsia"/>
                <w:sz w:val="24"/>
                <w:lang w:val="en-US" w:eastAsia="zh-CN"/>
              </w:rPr>
              <w:t>15</w:t>
            </w:r>
            <w:r>
              <w:rPr>
                <w:rFonts w:hint="eastAsia"/>
                <w:sz w:val="24"/>
                <w:lang w:eastAsia="zh-Hans"/>
              </w:rPr>
              <w:t>日</w:t>
            </w:r>
          </w:p>
        </w:tc>
        <w:tc>
          <w:tcPr>
            <w:tcW w:w="2080" w:type="dxa"/>
            <w:vAlign w:val="top"/>
          </w:tcPr>
          <w:p>
            <w:pPr>
              <w:rPr>
                <w:rFonts w:ascii="Times New Roman" w:hAnsi="Times New Roman" w:eastAsia="宋体" w:cs="Times New Roman"/>
                <w:kern w:val="2"/>
                <w:sz w:val="24"/>
                <w:szCs w:val="24"/>
                <w:lang w:val="en-US" w:eastAsia="zh-Hans" w:bidi="ar-SA"/>
              </w:rPr>
            </w:pPr>
            <w:r>
              <w:rPr>
                <w:rFonts w:hint="eastAsia"/>
                <w:sz w:val="24"/>
                <w:lang w:val="en-US" w:eastAsia="zh-Hans"/>
              </w:rPr>
              <w:t>塑料大</w:t>
            </w:r>
            <w:r>
              <w:rPr>
                <w:rFonts w:hint="eastAsia"/>
                <w:sz w:val="24"/>
                <w:lang w:eastAsia="zh-Hans"/>
              </w:rPr>
              <w:t>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65" w:type="dxa"/>
            <w:vAlign w:val="top"/>
          </w:tcPr>
          <w:p>
            <w:pPr>
              <w:rPr>
                <w:rFonts w:ascii="Times New Roman" w:hAnsi="Times New Roman" w:eastAsia="宋体" w:cs="Times New Roman"/>
                <w:kern w:val="2"/>
                <w:sz w:val="24"/>
                <w:szCs w:val="24"/>
                <w:lang w:val="en-US" w:eastAsia="zh-Hans" w:bidi="ar-SA"/>
              </w:rPr>
            </w:pPr>
            <w:r>
              <w:rPr>
                <w:rFonts w:hint="eastAsia"/>
                <w:sz w:val="24"/>
                <w:lang w:eastAsia="zh-Hans"/>
              </w:rPr>
              <w:t>大冬瓜</w:t>
            </w:r>
          </w:p>
        </w:tc>
        <w:tc>
          <w:tcPr>
            <w:tcW w:w="1944" w:type="dxa"/>
            <w:vAlign w:val="top"/>
          </w:tcPr>
          <w:p>
            <w:pPr>
              <w:rPr>
                <w:rFonts w:hint="default" w:ascii="Times New Roman" w:hAnsi="Times New Roman" w:eastAsia="宋体" w:cs="Times New Roman"/>
                <w:kern w:val="2"/>
                <w:sz w:val="24"/>
                <w:szCs w:val="24"/>
                <w:lang w:val="en-US" w:eastAsia="zh-CN" w:bidi="ar-SA"/>
              </w:rPr>
            </w:pPr>
            <w:r>
              <w:rPr>
                <w:rFonts w:hint="eastAsia"/>
                <w:sz w:val="24"/>
                <w:lang w:val="en-US" w:eastAsia="zh-CN"/>
              </w:rPr>
              <w:t>200</w:t>
            </w:r>
          </w:p>
        </w:tc>
        <w:tc>
          <w:tcPr>
            <w:tcW w:w="1658" w:type="dxa"/>
            <w:vAlign w:val="top"/>
          </w:tcPr>
          <w:p>
            <w:pPr>
              <w:rPr>
                <w:rFonts w:ascii="Times New Roman" w:hAnsi="Times New Roman" w:eastAsia="宋体" w:cs="Times New Roman"/>
                <w:kern w:val="2"/>
                <w:sz w:val="24"/>
                <w:szCs w:val="24"/>
                <w:lang w:val="en-US" w:eastAsia="zh-Hans" w:bidi="ar-SA"/>
              </w:rPr>
            </w:pPr>
            <w:r>
              <w:rPr>
                <w:rFonts w:hint="eastAsia"/>
                <w:sz w:val="24"/>
                <w:lang w:val="en-US" w:eastAsia="zh-CN"/>
              </w:rPr>
              <w:t>2</w:t>
            </w:r>
            <w:r>
              <w:rPr>
                <w:rFonts w:hint="eastAsia"/>
                <w:sz w:val="24"/>
                <w:lang w:eastAsia="zh-Hans"/>
              </w:rPr>
              <w:t>月</w:t>
            </w:r>
            <w:r>
              <w:rPr>
                <w:rFonts w:hint="eastAsia"/>
                <w:sz w:val="24"/>
                <w:lang w:val="en-US" w:eastAsia="zh-CN"/>
              </w:rPr>
              <w:t>15</w:t>
            </w:r>
            <w:r>
              <w:rPr>
                <w:rFonts w:hint="eastAsia"/>
                <w:sz w:val="24"/>
                <w:lang w:eastAsia="zh-Hans"/>
              </w:rPr>
              <w:t>日</w:t>
            </w:r>
          </w:p>
        </w:tc>
        <w:tc>
          <w:tcPr>
            <w:tcW w:w="2080" w:type="dxa"/>
            <w:vAlign w:val="top"/>
          </w:tcPr>
          <w:p>
            <w:pPr>
              <w:rPr>
                <w:rFonts w:ascii="Times New Roman" w:hAnsi="Times New Roman" w:eastAsia="宋体" w:cs="Times New Roman"/>
                <w:kern w:val="2"/>
                <w:sz w:val="24"/>
                <w:szCs w:val="24"/>
                <w:lang w:val="en-US" w:eastAsia="zh-Hans" w:bidi="ar-SA"/>
              </w:rPr>
            </w:pPr>
            <w:r>
              <w:rPr>
                <w:rFonts w:hint="eastAsia"/>
                <w:sz w:val="24"/>
                <w:lang w:val="en-US" w:eastAsia="zh-Hans"/>
              </w:rPr>
              <w:t>塑料大</w:t>
            </w:r>
            <w:r>
              <w:rPr>
                <w:rFonts w:hint="eastAsia"/>
                <w:sz w:val="24"/>
                <w:lang w:eastAsia="zh-Hans"/>
              </w:rPr>
              <w:t>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65" w:type="dxa"/>
            <w:vAlign w:val="top"/>
          </w:tcPr>
          <w:p>
            <w:pPr>
              <w:rPr>
                <w:rFonts w:ascii="Times New Roman" w:hAnsi="Times New Roman" w:eastAsia="宋体" w:cs="Times New Roman"/>
                <w:kern w:val="2"/>
                <w:sz w:val="24"/>
                <w:szCs w:val="24"/>
                <w:lang w:val="en-US" w:eastAsia="zh-Hans" w:bidi="ar-SA"/>
              </w:rPr>
            </w:pPr>
            <w:r>
              <w:rPr>
                <w:rFonts w:hint="eastAsia"/>
                <w:sz w:val="24"/>
                <w:lang w:eastAsia="zh-Hans"/>
              </w:rPr>
              <w:t>葫芦</w:t>
            </w:r>
            <w:r>
              <w:rPr>
                <w:sz w:val="24"/>
                <w:lang w:eastAsia="zh-Hans"/>
              </w:rPr>
              <w:t>、</w:t>
            </w:r>
            <w:r>
              <w:rPr>
                <w:rFonts w:hint="eastAsia"/>
                <w:sz w:val="24"/>
                <w:lang w:eastAsia="zh-Hans"/>
              </w:rPr>
              <w:t>蛇瓜</w:t>
            </w:r>
          </w:p>
        </w:tc>
        <w:tc>
          <w:tcPr>
            <w:tcW w:w="1944" w:type="dxa"/>
            <w:vAlign w:val="top"/>
          </w:tcPr>
          <w:p>
            <w:pPr>
              <w:rPr>
                <w:rFonts w:hint="default" w:ascii="Times New Roman" w:hAnsi="Times New Roman" w:eastAsia="宋体" w:cs="Times New Roman"/>
                <w:kern w:val="2"/>
                <w:sz w:val="24"/>
                <w:szCs w:val="24"/>
                <w:lang w:val="en-US" w:eastAsia="zh-CN" w:bidi="ar-SA"/>
              </w:rPr>
            </w:pPr>
            <w:r>
              <w:rPr>
                <w:rFonts w:hint="eastAsia"/>
                <w:sz w:val="24"/>
                <w:lang w:val="en-US" w:eastAsia="zh-CN"/>
              </w:rPr>
              <w:t>200</w:t>
            </w:r>
          </w:p>
        </w:tc>
        <w:tc>
          <w:tcPr>
            <w:tcW w:w="1658" w:type="dxa"/>
            <w:vAlign w:val="top"/>
          </w:tcPr>
          <w:p>
            <w:pPr>
              <w:rPr>
                <w:rFonts w:ascii="Times New Roman" w:hAnsi="Times New Roman" w:eastAsia="宋体" w:cs="Times New Roman"/>
                <w:kern w:val="2"/>
                <w:sz w:val="24"/>
                <w:szCs w:val="24"/>
                <w:lang w:val="en-US" w:eastAsia="zh-Hans" w:bidi="ar-SA"/>
              </w:rPr>
            </w:pPr>
            <w:r>
              <w:rPr>
                <w:rFonts w:hint="eastAsia"/>
                <w:sz w:val="24"/>
                <w:lang w:val="en-US" w:eastAsia="zh-CN"/>
              </w:rPr>
              <w:t>2</w:t>
            </w:r>
            <w:r>
              <w:rPr>
                <w:rFonts w:hint="eastAsia"/>
                <w:sz w:val="24"/>
                <w:lang w:eastAsia="zh-Hans"/>
              </w:rPr>
              <w:t>月</w:t>
            </w:r>
            <w:r>
              <w:rPr>
                <w:sz w:val="24"/>
                <w:lang w:eastAsia="zh-Hans"/>
              </w:rPr>
              <w:t>1</w:t>
            </w:r>
            <w:r>
              <w:rPr>
                <w:rFonts w:hint="eastAsia"/>
                <w:sz w:val="24"/>
                <w:lang w:val="en-US" w:eastAsia="zh-CN"/>
              </w:rPr>
              <w:t>5</w:t>
            </w:r>
            <w:r>
              <w:rPr>
                <w:rFonts w:hint="eastAsia"/>
                <w:sz w:val="24"/>
                <w:lang w:eastAsia="zh-Hans"/>
              </w:rPr>
              <w:t>日</w:t>
            </w:r>
          </w:p>
        </w:tc>
        <w:tc>
          <w:tcPr>
            <w:tcW w:w="2080" w:type="dxa"/>
            <w:vAlign w:val="top"/>
          </w:tcPr>
          <w:p>
            <w:pPr>
              <w:rPr>
                <w:rFonts w:ascii="Times New Roman" w:hAnsi="Times New Roman" w:eastAsia="宋体" w:cs="Times New Roman"/>
                <w:kern w:val="2"/>
                <w:sz w:val="24"/>
                <w:szCs w:val="24"/>
                <w:lang w:val="en-US" w:eastAsia="zh-Hans" w:bidi="ar-SA"/>
              </w:rPr>
            </w:pPr>
            <w:r>
              <w:rPr>
                <w:rFonts w:hint="eastAsia"/>
                <w:sz w:val="24"/>
                <w:lang w:val="en-US" w:eastAsia="zh-Hans"/>
              </w:rPr>
              <w:t>塑料大</w:t>
            </w:r>
            <w:r>
              <w:rPr>
                <w:rFonts w:hint="eastAsia"/>
                <w:sz w:val="24"/>
                <w:lang w:eastAsia="zh-Hans"/>
              </w:rPr>
              <w:t>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65" w:type="dxa"/>
            <w:vAlign w:val="top"/>
          </w:tcPr>
          <w:p>
            <w:pPr>
              <w:rPr>
                <w:rFonts w:ascii="Times New Roman" w:hAnsi="Times New Roman" w:eastAsia="宋体" w:cs="Times New Roman"/>
                <w:kern w:val="2"/>
                <w:sz w:val="24"/>
                <w:szCs w:val="24"/>
                <w:lang w:val="en-US" w:eastAsia="zh-Hans" w:bidi="ar-SA"/>
              </w:rPr>
            </w:pPr>
            <w:r>
              <w:rPr>
                <w:rFonts w:hint="eastAsia"/>
                <w:sz w:val="24"/>
                <w:lang w:eastAsia="zh-Hans"/>
              </w:rPr>
              <w:t>黄瓜</w:t>
            </w:r>
          </w:p>
        </w:tc>
        <w:tc>
          <w:tcPr>
            <w:tcW w:w="1944" w:type="dxa"/>
            <w:vAlign w:val="top"/>
          </w:tcPr>
          <w:p>
            <w:pPr>
              <w:rPr>
                <w:rFonts w:hint="default" w:ascii="Times New Roman" w:hAnsi="Times New Roman" w:eastAsia="宋体" w:cs="Times New Roman"/>
                <w:kern w:val="2"/>
                <w:sz w:val="24"/>
                <w:szCs w:val="24"/>
                <w:lang w:val="en-US" w:eastAsia="zh-CN" w:bidi="ar-SA"/>
              </w:rPr>
            </w:pPr>
            <w:r>
              <w:rPr>
                <w:rFonts w:hint="eastAsia"/>
                <w:sz w:val="24"/>
                <w:lang w:val="en-US" w:eastAsia="zh-CN"/>
              </w:rPr>
              <w:t>200</w:t>
            </w:r>
          </w:p>
        </w:tc>
        <w:tc>
          <w:tcPr>
            <w:tcW w:w="1658" w:type="dxa"/>
            <w:vAlign w:val="top"/>
          </w:tcPr>
          <w:p>
            <w:pPr>
              <w:rPr>
                <w:rFonts w:ascii="Times New Roman" w:hAnsi="Times New Roman" w:eastAsia="宋体" w:cs="Times New Roman"/>
                <w:kern w:val="2"/>
                <w:sz w:val="24"/>
                <w:szCs w:val="24"/>
                <w:lang w:val="en-US" w:eastAsia="zh-Hans" w:bidi="ar-SA"/>
              </w:rPr>
            </w:pPr>
            <w:r>
              <w:rPr>
                <w:rFonts w:hint="eastAsia"/>
                <w:sz w:val="24"/>
                <w:lang w:val="en-US" w:eastAsia="zh-CN"/>
              </w:rPr>
              <w:t>3</w:t>
            </w:r>
            <w:r>
              <w:rPr>
                <w:rFonts w:hint="eastAsia"/>
                <w:sz w:val="24"/>
                <w:lang w:eastAsia="zh-Hans"/>
              </w:rPr>
              <w:t>月</w:t>
            </w:r>
            <w:r>
              <w:rPr>
                <w:rFonts w:hint="eastAsia"/>
                <w:sz w:val="24"/>
                <w:lang w:val="en-US" w:eastAsia="zh-CN"/>
              </w:rPr>
              <w:t>1</w:t>
            </w:r>
            <w:r>
              <w:rPr>
                <w:sz w:val="24"/>
                <w:lang w:eastAsia="zh-Hans"/>
              </w:rPr>
              <w:t>5</w:t>
            </w:r>
            <w:r>
              <w:rPr>
                <w:rFonts w:hint="eastAsia"/>
                <w:sz w:val="24"/>
                <w:lang w:eastAsia="zh-Hans"/>
              </w:rPr>
              <w:t>日</w:t>
            </w:r>
          </w:p>
        </w:tc>
        <w:tc>
          <w:tcPr>
            <w:tcW w:w="2080" w:type="dxa"/>
            <w:vAlign w:val="top"/>
          </w:tcPr>
          <w:p>
            <w:pPr>
              <w:rPr>
                <w:rFonts w:ascii="Times New Roman" w:hAnsi="Times New Roman" w:eastAsia="宋体" w:cs="Times New Roman"/>
                <w:kern w:val="2"/>
                <w:sz w:val="24"/>
                <w:szCs w:val="24"/>
                <w:lang w:val="en-US" w:eastAsia="zh-Hans" w:bidi="ar-SA"/>
              </w:rPr>
            </w:pPr>
            <w:r>
              <w:rPr>
                <w:rFonts w:hint="eastAsia"/>
                <w:sz w:val="24"/>
                <w:lang w:val="en-US" w:eastAsia="zh-Hans"/>
              </w:rPr>
              <w:t>塑料大</w:t>
            </w:r>
            <w:r>
              <w:rPr>
                <w:rFonts w:hint="eastAsia"/>
                <w:sz w:val="24"/>
                <w:lang w:eastAsia="zh-Hans"/>
              </w:rPr>
              <w:t>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65" w:type="dxa"/>
          </w:tcPr>
          <w:p>
            <w:pPr>
              <w:rPr>
                <w:sz w:val="24"/>
                <w:lang w:eastAsia="zh-Hans"/>
              </w:rPr>
            </w:pPr>
            <w:r>
              <w:rPr>
                <w:rFonts w:hint="eastAsia"/>
                <w:sz w:val="24"/>
                <w:lang w:eastAsia="zh-Hans"/>
              </w:rPr>
              <w:t>苦瓜</w:t>
            </w:r>
          </w:p>
        </w:tc>
        <w:tc>
          <w:tcPr>
            <w:tcW w:w="1944" w:type="dxa"/>
          </w:tcPr>
          <w:p>
            <w:pPr>
              <w:rPr>
                <w:rFonts w:hint="default" w:eastAsia="宋体"/>
                <w:sz w:val="24"/>
                <w:lang w:val="en-US" w:eastAsia="zh-CN"/>
              </w:rPr>
            </w:pPr>
            <w:r>
              <w:rPr>
                <w:rFonts w:hint="eastAsia"/>
                <w:sz w:val="24"/>
                <w:lang w:val="en-US" w:eastAsia="zh-CN"/>
              </w:rPr>
              <w:t>200</w:t>
            </w:r>
          </w:p>
        </w:tc>
        <w:tc>
          <w:tcPr>
            <w:tcW w:w="1658" w:type="dxa"/>
          </w:tcPr>
          <w:p>
            <w:pPr>
              <w:rPr>
                <w:sz w:val="24"/>
                <w:lang w:eastAsia="zh-Hans"/>
              </w:rPr>
            </w:pPr>
            <w:r>
              <w:rPr>
                <w:sz w:val="24"/>
                <w:lang w:eastAsia="zh-Hans"/>
              </w:rPr>
              <w:t>3</w:t>
            </w:r>
            <w:r>
              <w:rPr>
                <w:rFonts w:hint="eastAsia"/>
                <w:sz w:val="24"/>
                <w:lang w:eastAsia="zh-Hans"/>
              </w:rPr>
              <w:t>月</w:t>
            </w:r>
            <w:r>
              <w:rPr>
                <w:sz w:val="24"/>
                <w:lang w:eastAsia="zh-Hans"/>
              </w:rPr>
              <w:t>15</w:t>
            </w:r>
            <w:r>
              <w:rPr>
                <w:rFonts w:hint="eastAsia"/>
                <w:sz w:val="24"/>
                <w:lang w:eastAsia="zh-Hans"/>
              </w:rPr>
              <w:t>日</w:t>
            </w:r>
          </w:p>
        </w:tc>
        <w:tc>
          <w:tcPr>
            <w:tcW w:w="2080" w:type="dxa"/>
            <w:vAlign w:val="top"/>
          </w:tcPr>
          <w:p>
            <w:pPr>
              <w:rPr>
                <w:sz w:val="24"/>
                <w:lang w:eastAsia="zh-Hans"/>
              </w:rPr>
            </w:pPr>
            <w:r>
              <w:rPr>
                <w:rFonts w:hint="eastAsia"/>
                <w:sz w:val="24"/>
                <w:lang w:val="en-US" w:eastAsia="zh-Hans"/>
              </w:rPr>
              <w:t>塑料大</w:t>
            </w:r>
            <w:r>
              <w:rPr>
                <w:rFonts w:hint="eastAsia"/>
                <w:sz w:val="24"/>
                <w:lang w:eastAsia="zh-Hans"/>
              </w:rPr>
              <w:t>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65" w:type="dxa"/>
          </w:tcPr>
          <w:p>
            <w:pPr>
              <w:rPr>
                <w:sz w:val="24"/>
                <w:lang w:eastAsia="zh-Hans"/>
              </w:rPr>
            </w:pPr>
            <w:r>
              <w:rPr>
                <w:rFonts w:hint="eastAsia"/>
                <w:sz w:val="24"/>
                <w:lang w:eastAsia="zh-Hans"/>
              </w:rPr>
              <w:t>丝瓜</w:t>
            </w:r>
          </w:p>
        </w:tc>
        <w:tc>
          <w:tcPr>
            <w:tcW w:w="1944" w:type="dxa"/>
          </w:tcPr>
          <w:p>
            <w:pPr>
              <w:rPr>
                <w:rFonts w:hint="default" w:eastAsia="宋体"/>
                <w:sz w:val="24"/>
                <w:lang w:val="en-US" w:eastAsia="zh-CN"/>
              </w:rPr>
            </w:pPr>
            <w:r>
              <w:rPr>
                <w:rFonts w:hint="eastAsia"/>
                <w:sz w:val="24"/>
                <w:lang w:val="en-US" w:eastAsia="zh-CN"/>
              </w:rPr>
              <w:t>200</w:t>
            </w:r>
          </w:p>
        </w:tc>
        <w:tc>
          <w:tcPr>
            <w:tcW w:w="1658" w:type="dxa"/>
          </w:tcPr>
          <w:p>
            <w:pPr>
              <w:rPr>
                <w:sz w:val="24"/>
                <w:lang w:eastAsia="zh-Hans"/>
              </w:rPr>
            </w:pPr>
            <w:r>
              <w:rPr>
                <w:sz w:val="24"/>
                <w:lang w:eastAsia="zh-Hans"/>
              </w:rPr>
              <w:t>3</w:t>
            </w:r>
            <w:r>
              <w:rPr>
                <w:rFonts w:hint="eastAsia"/>
                <w:sz w:val="24"/>
                <w:lang w:eastAsia="zh-Hans"/>
              </w:rPr>
              <w:t>月</w:t>
            </w:r>
            <w:r>
              <w:rPr>
                <w:sz w:val="24"/>
                <w:lang w:eastAsia="zh-Hans"/>
              </w:rPr>
              <w:t>15</w:t>
            </w:r>
            <w:r>
              <w:rPr>
                <w:rFonts w:hint="eastAsia"/>
                <w:sz w:val="24"/>
                <w:lang w:eastAsia="zh-Hans"/>
              </w:rPr>
              <w:t>日</w:t>
            </w:r>
          </w:p>
        </w:tc>
        <w:tc>
          <w:tcPr>
            <w:tcW w:w="2080" w:type="dxa"/>
            <w:vAlign w:val="top"/>
          </w:tcPr>
          <w:p>
            <w:pPr>
              <w:rPr>
                <w:sz w:val="24"/>
                <w:lang w:eastAsia="zh-Hans"/>
              </w:rPr>
            </w:pPr>
            <w:r>
              <w:rPr>
                <w:rFonts w:hint="eastAsia"/>
                <w:sz w:val="24"/>
                <w:lang w:val="en-US" w:eastAsia="zh-Hans"/>
              </w:rPr>
              <w:t>塑料大</w:t>
            </w:r>
            <w:r>
              <w:rPr>
                <w:rFonts w:hint="eastAsia"/>
                <w:sz w:val="24"/>
                <w:lang w:eastAsia="zh-Hans"/>
              </w:rPr>
              <w:t>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165" w:type="dxa"/>
          </w:tcPr>
          <w:p>
            <w:pPr>
              <w:rPr>
                <w:sz w:val="24"/>
                <w:lang w:eastAsia="zh-Hans"/>
              </w:rPr>
            </w:pPr>
            <w:r>
              <w:rPr>
                <w:rFonts w:hint="eastAsia"/>
                <w:sz w:val="24"/>
                <w:lang w:eastAsia="zh-Hans"/>
              </w:rPr>
              <w:t>西葫芦</w:t>
            </w:r>
          </w:p>
        </w:tc>
        <w:tc>
          <w:tcPr>
            <w:tcW w:w="1944" w:type="dxa"/>
          </w:tcPr>
          <w:p>
            <w:pPr>
              <w:rPr>
                <w:rFonts w:hint="default" w:eastAsia="宋体"/>
                <w:sz w:val="24"/>
                <w:lang w:val="en-US" w:eastAsia="zh-CN"/>
              </w:rPr>
            </w:pPr>
            <w:r>
              <w:rPr>
                <w:rFonts w:hint="eastAsia"/>
                <w:sz w:val="24"/>
                <w:lang w:val="en-US" w:eastAsia="zh-CN"/>
              </w:rPr>
              <w:t>200</w:t>
            </w:r>
          </w:p>
        </w:tc>
        <w:tc>
          <w:tcPr>
            <w:tcW w:w="1658" w:type="dxa"/>
          </w:tcPr>
          <w:p>
            <w:pPr>
              <w:rPr>
                <w:sz w:val="24"/>
                <w:lang w:eastAsia="zh-Hans"/>
              </w:rPr>
            </w:pPr>
            <w:r>
              <w:rPr>
                <w:rFonts w:hint="eastAsia"/>
                <w:sz w:val="24"/>
                <w:lang w:val="en-US" w:eastAsia="zh-CN"/>
              </w:rPr>
              <w:t>3</w:t>
            </w:r>
            <w:r>
              <w:rPr>
                <w:rFonts w:hint="eastAsia"/>
                <w:sz w:val="24"/>
                <w:lang w:eastAsia="zh-Hans"/>
              </w:rPr>
              <w:t>月</w:t>
            </w:r>
            <w:r>
              <w:rPr>
                <w:sz w:val="24"/>
                <w:lang w:eastAsia="zh-Hans"/>
              </w:rPr>
              <w:t>15</w:t>
            </w:r>
            <w:r>
              <w:rPr>
                <w:rFonts w:hint="eastAsia"/>
                <w:sz w:val="24"/>
                <w:lang w:eastAsia="zh-Hans"/>
              </w:rPr>
              <w:t>日</w:t>
            </w:r>
          </w:p>
        </w:tc>
        <w:tc>
          <w:tcPr>
            <w:tcW w:w="2080" w:type="dxa"/>
            <w:vAlign w:val="top"/>
          </w:tcPr>
          <w:p>
            <w:pPr>
              <w:rPr>
                <w:sz w:val="24"/>
                <w:lang w:eastAsia="zh-Hans"/>
              </w:rPr>
            </w:pPr>
            <w:r>
              <w:rPr>
                <w:rFonts w:hint="eastAsia"/>
                <w:sz w:val="24"/>
                <w:lang w:val="en-US" w:eastAsia="zh-Hans"/>
              </w:rPr>
              <w:t>塑料大</w:t>
            </w:r>
            <w:r>
              <w:rPr>
                <w:rFonts w:hint="eastAsia"/>
                <w:sz w:val="24"/>
                <w:lang w:eastAsia="zh-Hans"/>
              </w:rPr>
              <w:t>棚</w:t>
            </w:r>
          </w:p>
        </w:tc>
      </w:tr>
    </w:tbl>
    <w:p>
      <w:pPr>
        <w:spacing w:line="360" w:lineRule="auto"/>
        <w:ind w:firstLine="480" w:firstLineChars="200"/>
        <w:jc w:val="left"/>
        <w:rPr>
          <w:sz w:val="24"/>
          <w:lang w:eastAsia="zh-Hans"/>
        </w:rPr>
      </w:pPr>
      <w:r>
        <w:rPr>
          <w:rFonts w:hint="eastAsia"/>
          <w:sz w:val="24"/>
        </w:rPr>
        <w:t>6</w:t>
      </w:r>
      <w:r>
        <w:rPr>
          <w:rFonts w:hint="eastAsia"/>
          <w:sz w:val="24"/>
          <w:lang w:eastAsia="zh-Hans"/>
        </w:rPr>
        <w:t>、汇款账号：</w:t>
      </w:r>
    </w:p>
    <w:p>
      <w:pPr>
        <w:spacing w:line="360" w:lineRule="auto"/>
        <w:ind w:firstLine="480" w:firstLineChars="200"/>
        <w:jc w:val="left"/>
        <w:rPr>
          <w:sz w:val="24"/>
          <w:lang w:eastAsia="zh-Hans"/>
        </w:rPr>
      </w:pPr>
      <w:r>
        <w:rPr>
          <w:rFonts w:hint="eastAsia"/>
          <w:sz w:val="24"/>
          <w:lang w:eastAsia="zh-Hans"/>
        </w:rPr>
        <w:t>户名：国农欧雅（郑州）农业研究院有限公司</w:t>
      </w:r>
    </w:p>
    <w:p>
      <w:pPr>
        <w:spacing w:line="360" w:lineRule="auto"/>
        <w:ind w:firstLine="480" w:firstLineChars="200"/>
        <w:jc w:val="left"/>
        <w:rPr>
          <w:sz w:val="24"/>
          <w:lang w:eastAsia="zh-Hans"/>
        </w:rPr>
      </w:pPr>
      <w:r>
        <w:rPr>
          <w:rFonts w:hint="eastAsia"/>
          <w:sz w:val="24"/>
          <w:lang w:eastAsia="zh-Hans"/>
        </w:rPr>
        <w:t>开户银行：中国农业银行有限公司郑州民安北郡支行</w:t>
      </w:r>
    </w:p>
    <w:p>
      <w:pPr>
        <w:spacing w:line="360" w:lineRule="auto"/>
        <w:ind w:firstLine="480" w:firstLineChars="200"/>
        <w:jc w:val="left"/>
        <w:rPr>
          <w:sz w:val="24"/>
          <w:lang w:eastAsia="zh-Hans"/>
        </w:rPr>
      </w:pPr>
      <w:r>
        <w:rPr>
          <w:rFonts w:hint="eastAsia"/>
          <w:sz w:val="24"/>
          <w:lang w:eastAsia="zh-Hans"/>
        </w:rPr>
        <w:t>银行账户：16036201040011373</w:t>
      </w:r>
      <w:r>
        <w:rPr>
          <w:sz w:val="24"/>
          <w:lang w:eastAsia="zh-Hans"/>
        </w:rPr>
        <w:t>6</w:t>
      </w:r>
    </w:p>
    <w:p>
      <w:pPr>
        <w:spacing w:line="360" w:lineRule="auto"/>
        <w:ind w:firstLine="480" w:firstLineChars="200"/>
        <w:jc w:val="left"/>
        <w:rPr>
          <w:sz w:val="24"/>
        </w:rPr>
      </w:pPr>
      <w:r>
        <w:rPr>
          <w:rFonts w:hint="eastAsia"/>
          <w:sz w:val="24"/>
        </w:rPr>
        <w:t>7</w:t>
      </w:r>
      <w:r>
        <w:rPr>
          <w:sz w:val="24"/>
          <w:lang w:eastAsia="zh-Hans"/>
        </w:rPr>
        <w:t>、</w:t>
      </w:r>
      <w:r>
        <w:rPr>
          <w:rFonts w:hint="eastAsia"/>
          <w:sz w:val="24"/>
          <w:lang w:val="en-US" w:eastAsia="zh-CN"/>
        </w:rPr>
        <w:t>种子</w:t>
      </w:r>
      <w:r>
        <w:rPr>
          <w:rFonts w:hint="eastAsia"/>
          <w:sz w:val="24"/>
          <w:lang w:eastAsia="zh-Hans"/>
        </w:rPr>
        <w:t>样品</w:t>
      </w:r>
      <w:r>
        <w:rPr>
          <w:rFonts w:hint="eastAsia"/>
          <w:sz w:val="24"/>
        </w:rPr>
        <w:t>邮寄地址</w:t>
      </w:r>
    </w:p>
    <w:p>
      <w:pPr>
        <w:spacing w:line="360" w:lineRule="auto"/>
        <w:ind w:firstLine="480" w:firstLineChars="200"/>
        <w:jc w:val="left"/>
        <w:rPr>
          <w:rFonts w:hint="eastAsia"/>
          <w:sz w:val="24"/>
        </w:rPr>
      </w:pPr>
      <w:r>
        <w:rPr>
          <w:rFonts w:hint="eastAsia"/>
          <w:sz w:val="24"/>
        </w:rPr>
        <w:t>河南省郑州市管城回族区</w:t>
      </w:r>
      <w:r>
        <w:rPr>
          <w:rFonts w:hint="eastAsia"/>
          <w:sz w:val="24"/>
          <w:lang w:val="en-US" w:eastAsia="zh-CN"/>
        </w:rPr>
        <w:t>未来路南端中国农业科学院</w:t>
      </w:r>
      <w:r>
        <w:rPr>
          <w:rFonts w:hint="eastAsia"/>
          <w:sz w:val="24"/>
        </w:rPr>
        <w:t>郑州果树研究所</w:t>
      </w:r>
    </w:p>
    <w:p>
      <w:pPr>
        <w:spacing w:line="360" w:lineRule="auto"/>
        <w:ind w:firstLine="480" w:firstLineChars="200"/>
        <w:jc w:val="left"/>
        <w:rPr>
          <w:rFonts w:hint="eastAsia"/>
          <w:sz w:val="24"/>
        </w:rPr>
      </w:pPr>
      <w:r>
        <w:rPr>
          <w:rFonts w:hint="eastAsia"/>
          <w:sz w:val="24"/>
          <w:lang w:val="en-US" w:eastAsia="zh-CN"/>
        </w:rPr>
        <w:t>邮政编码：450009</w:t>
      </w:r>
      <w:r>
        <w:rPr>
          <w:rFonts w:hint="eastAsia"/>
          <w:sz w:val="24"/>
        </w:rPr>
        <w:t xml:space="preserve"> </w:t>
      </w:r>
    </w:p>
    <w:p>
      <w:pPr>
        <w:spacing w:line="360" w:lineRule="auto"/>
        <w:ind w:firstLine="480" w:firstLineChars="200"/>
        <w:jc w:val="left"/>
        <w:rPr>
          <w:sz w:val="24"/>
        </w:rPr>
      </w:pPr>
      <w:r>
        <w:rPr>
          <w:rFonts w:hint="eastAsia"/>
          <w:sz w:val="24"/>
        </w:rPr>
        <w:t>何楠（收）</w:t>
      </w:r>
    </w:p>
    <w:p>
      <w:pPr>
        <w:spacing w:line="360" w:lineRule="auto"/>
        <w:ind w:firstLine="480" w:firstLineChars="200"/>
        <w:jc w:val="left"/>
        <w:rPr>
          <w:sz w:val="24"/>
        </w:rPr>
      </w:pPr>
      <w:r>
        <w:rPr>
          <w:rFonts w:hint="eastAsia"/>
          <w:sz w:val="24"/>
        </w:rPr>
        <w:t>联系电话：13526508488（微信同号）</w:t>
      </w:r>
    </w:p>
    <w:p>
      <w:pPr>
        <w:spacing w:line="360" w:lineRule="auto"/>
        <w:ind w:firstLine="480" w:firstLineChars="200"/>
        <w:jc w:val="left"/>
        <w:rPr>
          <w:sz w:val="24"/>
          <w:lang w:eastAsia="zh-Hans"/>
        </w:rPr>
      </w:pPr>
      <w:r>
        <w:rPr>
          <w:rFonts w:hint="eastAsia"/>
          <w:sz w:val="24"/>
          <w:lang w:eastAsia="zh-Hans"/>
        </w:rPr>
        <w:t>附件：参展品种登记表</w:t>
      </w:r>
    </w:p>
    <w:p>
      <w:pPr>
        <w:pStyle w:val="8"/>
        <w:ind w:left="720"/>
        <w:jc w:val="right"/>
      </w:pPr>
    </w:p>
    <w:p>
      <w:pPr>
        <w:pStyle w:val="8"/>
        <w:ind w:left="720"/>
        <w:jc w:val="right"/>
      </w:pPr>
    </w:p>
    <w:p>
      <w:pPr>
        <w:pStyle w:val="8"/>
        <w:ind w:left="720" w:firstLine="560"/>
        <w:jc w:val="right"/>
        <w:rPr>
          <w:rFonts w:hint="eastAsia"/>
          <w:bCs/>
          <w:sz w:val="28"/>
          <w:szCs w:val="28"/>
        </w:rPr>
      </w:pPr>
      <w:r>
        <w:rPr>
          <w:rFonts w:hint="eastAsia"/>
          <w:bCs/>
          <w:sz w:val="28"/>
          <w:szCs w:val="28"/>
        </w:rPr>
        <w:t>第七届国际瓜类作物学术大会</w:t>
      </w:r>
      <w:r>
        <w:rPr>
          <w:rFonts w:hint="eastAsia"/>
          <w:bCs/>
          <w:sz w:val="28"/>
          <w:szCs w:val="28"/>
          <w:lang w:eastAsia="zh-Hans"/>
        </w:rPr>
        <w:t>组委会</w:t>
      </w:r>
    </w:p>
    <w:p>
      <w:pPr>
        <w:pStyle w:val="8"/>
        <w:ind w:left="720" w:firstLine="560"/>
        <w:jc w:val="right"/>
        <w:rPr>
          <w:color w:val="FF0000"/>
          <w:sz w:val="28"/>
          <w:szCs w:val="28"/>
        </w:rPr>
      </w:pPr>
      <w:r>
        <w:rPr>
          <w:rFonts w:hint="eastAsia"/>
          <w:bCs/>
          <w:sz w:val="28"/>
          <w:szCs w:val="28"/>
        </w:rPr>
        <w:t>中国农业科学院郑州果树研究所</w:t>
      </w:r>
    </w:p>
    <w:p>
      <w:pPr>
        <w:jc w:val="right"/>
        <w:rPr>
          <w:color w:val="000000" w:themeColor="text1"/>
          <w:sz w:val="28"/>
          <w:szCs w:val="28"/>
          <w:lang w:eastAsia="zh-Hans"/>
          <w14:textFill>
            <w14:solidFill>
              <w14:schemeClr w14:val="tx1"/>
            </w14:solidFill>
          </w14:textFill>
        </w:rPr>
      </w:pPr>
      <w:r>
        <w:rPr>
          <w:color w:val="000000" w:themeColor="text1"/>
          <w:sz w:val="28"/>
          <w:szCs w:val="28"/>
          <w:lang w:eastAsia="zh-Hans"/>
          <w14:textFill>
            <w14:solidFill>
              <w14:schemeClr w14:val="tx1"/>
            </w14:solidFill>
          </w14:textFill>
        </w:rPr>
        <w:t>2022</w:t>
      </w:r>
      <w:r>
        <w:rPr>
          <w:rFonts w:hint="eastAsia"/>
          <w:color w:val="000000" w:themeColor="text1"/>
          <w:sz w:val="28"/>
          <w:szCs w:val="28"/>
          <w:lang w:eastAsia="zh-Hans"/>
          <w14:textFill>
            <w14:solidFill>
              <w14:schemeClr w14:val="tx1"/>
            </w14:solidFill>
          </w14:textFill>
        </w:rPr>
        <w:t>年</w:t>
      </w:r>
      <w:r>
        <w:rPr>
          <w:color w:val="000000" w:themeColor="text1"/>
          <w:sz w:val="28"/>
          <w:szCs w:val="28"/>
          <w:lang w:eastAsia="zh-Hans"/>
          <w14:textFill>
            <w14:solidFill>
              <w14:schemeClr w14:val="tx1"/>
            </w14:solidFill>
          </w14:textFill>
        </w:rPr>
        <w:t>12</w:t>
      </w:r>
      <w:r>
        <w:rPr>
          <w:rFonts w:hint="eastAsia"/>
          <w:color w:val="000000" w:themeColor="text1"/>
          <w:sz w:val="28"/>
          <w:szCs w:val="28"/>
          <w:lang w:eastAsia="zh-Hans"/>
          <w14:textFill>
            <w14:solidFill>
              <w14:schemeClr w14:val="tx1"/>
            </w14:solidFill>
          </w14:textFill>
        </w:rPr>
        <w:t>月</w:t>
      </w:r>
      <w:r>
        <w:rPr>
          <w:rFonts w:hint="eastAsia"/>
          <w:color w:val="000000" w:themeColor="text1"/>
          <w:sz w:val="28"/>
          <w:szCs w:val="28"/>
          <w:lang w:val="en-US" w:eastAsia="zh-CN"/>
          <w14:textFill>
            <w14:solidFill>
              <w14:schemeClr w14:val="tx1"/>
            </w14:solidFill>
          </w14:textFill>
        </w:rPr>
        <w:t>8</w:t>
      </w:r>
      <w:r>
        <w:rPr>
          <w:rFonts w:hint="eastAsia"/>
          <w:color w:val="000000" w:themeColor="text1"/>
          <w:sz w:val="28"/>
          <w:szCs w:val="28"/>
          <w:lang w:eastAsia="zh-Hans"/>
          <w14:textFill>
            <w14:solidFill>
              <w14:schemeClr w14:val="tx1"/>
            </w14:solidFill>
          </w14:textFill>
        </w:rPr>
        <w:t>日</w:t>
      </w:r>
    </w:p>
    <w:p>
      <w:pPr>
        <w:widowControl/>
        <w:jc w:val="left"/>
      </w:pPr>
      <w:r>
        <w:br w:type="page"/>
      </w:r>
    </w:p>
    <w:p>
      <w:pPr>
        <w:rPr>
          <w:sz w:val="28"/>
          <w:szCs w:val="28"/>
        </w:rPr>
      </w:pPr>
      <w:r>
        <w:rPr>
          <w:rFonts w:hint="eastAsia"/>
          <w:sz w:val="28"/>
          <w:szCs w:val="28"/>
        </w:rPr>
        <w:t>附件：</w:t>
      </w:r>
    </w:p>
    <w:p>
      <w:pPr>
        <w:pStyle w:val="8"/>
        <w:ind w:firstLine="0" w:firstLineChars="0"/>
        <w:jc w:val="center"/>
        <w:rPr>
          <w:rFonts w:ascii="宋体" w:hAnsi="宋体" w:cs="宋体"/>
          <w:b/>
          <w:sz w:val="36"/>
          <w:szCs w:val="36"/>
          <w:lang w:eastAsia="zh-Hans"/>
        </w:rPr>
      </w:pPr>
      <w:r>
        <w:rPr>
          <w:rFonts w:hint="eastAsia" w:ascii="宋体" w:hAnsi="宋体" w:cs="宋体"/>
          <w:b/>
          <w:sz w:val="36"/>
          <w:szCs w:val="36"/>
        </w:rPr>
        <w:t>第七届国际瓜类作物学术大会</w:t>
      </w:r>
      <w:r>
        <w:rPr>
          <w:rFonts w:hint="eastAsia" w:ascii="宋体" w:hAnsi="宋体" w:cs="宋体"/>
          <w:b/>
          <w:sz w:val="36"/>
          <w:szCs w:val="36"/>
          <w:lang w:eastAsia="zh-Hans"/>
        </w:rPr>
        <w:t>瓜类新品种展示</w:t>
      </w:r>
    </w:p>
    <w:p>
      <w:pPr>
        <w:pStyle w:val="8"/>
        <w:ind w:firstLine="0" w:firstLineChars="0"/>
        <w:jc w:val="center"/>
        <w:rPr>
          <w:rFonts w:ascii="宋体" w:hAnsi="宋体" w:cs="宋体"/>
          <w:b/>
          <w:sz w:val="36"/>
          <w:szCs w:val="36"/>
        </w:rPr>
      </w:pPr>
      <w:r>
        <w:rPr>
          <w:rFonts w:hint="eastAsia" w:ascii="宋体" w:hAnsi="宋体" w:cs="宋体"/>
          <w:b/>
          <w:sz w:val="36"/>
          <w:szCs w:val="36"/>
        </w:rPr>
        <w:t>参展品种登记表</w:t>
      </w:r>
    </w:p>
    <w:tbl>
      <w:tblPr>
        <w:tblStyle w:val="4"/>
        <w:tblW w:w="9152" w:type="dxa"/>
        <w:jc w:val="center"/>
        <w:tblLayout w:type="fixed"/>
        <w:tblCellMar>
          <w:top w:w="0" w:type="dxa"/>
          <w:left w:w="108" w:type="dxa"/>
          <w:bottom w:w="0" w:type="dxa"/>
          <w:right w:w="108" w:type="dxa"/>
        </w:tblCellMar>
      </w:tblPr>
      <w:tblGrid>
        <w:gridCol w:w="814"/>
        <w:gridCol w:w="545"/>
        <w:gridCol w:w="341"/>
        <w:gridCol w:w="1386"/>
        <w:gridCol w:w="838"/>
        <w:gridCol w:w="2175"/>
        <w:gridCol w:w="813"/>
        <w:gridCol w:w="2240"/>
      </w:tblGrid>
      <w:tr>
        <w:tblPrEx>
          <w:tblCellMar>
            <w:top w:w="0" w:type="dxa"/>
            <w:left w:w="108" w:type="dxa"/>
            <w:bottom w:w="0" w:type="dxa"/>
            <w:right w:w="108" w:type="dxa"/>
          </w:tblCellMar>
        </w:tblPrEx>
        <w:trPr>
          <w:trHeight w:val="20" w:hRule="atLeast"/>
          <w:jc w:val="center"/>
        </w:trPr>
        <w:tc>
          <w:tcPr>
            <w:tcW w:w="1359" w:type="dxa"/>
            <w:gridSpan w:val="2"/>
            <w:tcBorders>
              <w:top w:val="single" w:color="auto" w:sz="4" w:space="0"/>
              <w:left w:val="single" w:color="auto" w:sz="4" w:space="0"/>
              <w:bottom w:val="single" w:color="auto" w:sz="4" w:space="0"/>
              <w:right w:val="single" w:color="auto" w:sz="4" w:space="0"/>
            </w:tcBorders>
            <w:vAlign w:val="center"/>
          </w:tcPr>
          <w:p>
            <w:pPr>
              <w:spacing w:line="240" w:lineRule="atLeast"/>
              <w:jc w:val="left"/>
              <w:rPr>
                <w:sz w:val="28"/>
                <w:szCs w:val="28"/>
              </w:rPr>
            </w:pPr>
            <w:r>
              <w:rPr>
                <w:rFonts w:hint="eastAsia"/>
                <w:sz w:val="28"/>
                <w:szCs w:val="28"/>
              </w:rPr>
              <w:t>参展单位</w:t>
            </w:r>
          </w:p>
        </w:tc>
        <w:tc>
          <w:tcPr>
            <w:tcW w:w="7793" w:type="dxa"/>
            <w:gridSpan w:val="6"/>
            <w:tcBorders>
              <w:top w:val="single" w:color="auto" w:sz="4" w:space="0"/>
              <w:left w:val="single" w:color="auto" w:sz="4" w:space="0"/>
              <w:bottom w:val="single" w:color="auto" w:sz="4" w:space="0"/>
              <w:right w:val="single" w:color="000000" w:sz="4" w:space="0"/>
            </w:tcBorders>
            <w:vAlign w:val="center"/>
          </w:tcPr>
          <w:p>
            <w:pPr>
              <w:spacing w:line="240" w:lineRule="atLeast"/>
              <w:jc w:val="left"/>
              <w:rPr>
                <w:sz w:val="28"/>
                <w:szCs w:val="28"/>
              </w:rPr>
            </w:pPr>
          </w:p>
        </w:tc>
      </w:tr>
      <w:tr>
        <w:tblPrEx>
          <w:tblCellMar>
            <w:top w:w="0" w:type="dxa"/>
            <w:left w:w="108" w:type="dxa"/>
            <w:bottom w:w="0" w:type="dxa"/>
            <w:right w:w="108" w:type="dxa"/>
          </w:tblCellMar>
        </w:tblPrEx>
        <w:trPr>
          <w:trHeight w:val="20" w:hRule="atLeast"/>
          <w:jc w:val="center"/>
        </w:trPr>
        <w:tc>
          <w:tcPr>
            <w:tcW w:w="1359" w:type="dxa"/>
            <w:gridSpan w:val="2"/>
            <w:tcBorders>
              <w:top w:val="nil"/>
              <w:left w:val="single" w:color="auto" w:sz="4" w:space="0"/>
              <w:bottom w:val="single" w:color="auto" w:sz="4" w:space="0"/>
              <w:right w:val="single" w:color="auto" w:sz="4" w:space="0"/>
            </w:tcBorders>
            <w:vAlign w:val="center"/>
          </w:tcPr>
          <w:p>
            <w:pPr>
              <w:spacing w:line="240" w:lineRule="atLeast"/>
              <w:jc w:val="left"/>
              <w:rPr>
                <w:sz w:val="28"/>
                <w:szCs w:val="28"/>
              </w:rPr>
            </w:pPr>
            <w:r>
              <w:rPr>
                <w:rFonts w:hint="eastAsia"/>
                <w:sz w:val="28"/>
                <w:szCs w:val="28"/>
              </w:rPr>
              <w:t>通讯地址</w:t>
            </w:r>
          </w:p>
        </w:tc>
        <w:tc>
          <w:tcPr>
            <w:tcW w:w="4740" w:type="dxa"/>
            <w:gridSpan w:val="4"/>
            <w:tcBorders>
              <w:top w:val="single" w:color="auto" w:sz="4" w:space="0"/>
              <w:left w:val="nil"/>
              <w:bottom w:val="single" w:color="auto" w:sz="4" w:space="0"/>
              <w:right w:val="single" w:color="000000" w:sz="4" w:space="0"/>
            </w:tcBorders>
            <w:vAlign w:val="center"/>
          </w:tcPr>
          <w:p>
            <w:pPr>
              <w:spacing w:line="240" w:lineRule="atLeast"/>
              <w:jc w:val="left"/>
              <w:rPr>
                <w:sz w:val="28"/>
                <w:szCs w:val="28"/>
              </w:rPr>
            </w:pPr>
          </w:p>
        </w:tc>
        <w:tc>
          <w:tcPr>
            <w:tcW w:w="813" w:type="dxa"/>
            <w:tcBorders>
              <w:top w:val="nil"/>
              <w:left w:val="nil"/>
              <w:bottom w:val="single" w:color="auto" w:sz="4" w:space="0"/>
              <w:right w:val="single" w:color="auto" w:sz="4" w:space="0"/>
            </w:tcBorders>
            <w:vAlign w:val="center"/>
          </w:tcPr>
          <w:p>
            <w:pPr>
              <w:spacing w:line="240" w:lineRule="atLeast"/>
              <w:jc w:val="left"/>
              <w:rPr>
                <w:sz w:val="28"/>
                <w:szCs w:val="28"/>
              </w:rPr>
            </w:pPr>
            <w:r>
              <w:rPr>
                <w:rFonts w:hint="eastAsia"/>
                <w:sz w:val="28"/>
                <w:szCs w:val="28"/>
              </w:rPr>
              <w:t>邮编</w:t>
            </w:r>
          </w:p>
        </w:tc>
        <w:tc>
          <w:tcPr>
            <w:tcW w:w="2240" w:type="dxa"/>
            <w:tcBorders>
              <w:top w:val="nil"/>
              <w:left w:val="nil"/>
              <w:bottom w:val="single" w:color="auto" w:sz="4" w:space="0"/>
              <w:right w:val="single" w:color="auto" w:sz="4" w:space="0"/>
            </w:tcBorders>
            <w:vAlign w:val="center"/>
          </w:tcPr>
          <w:p>
            <w:pPr>
              <w:spacing w:line="240" w:lineRule="atLeast"/>
              <w:jc w:val="left"/>
              <w:rPr>
                <w:sz w:val="28"/>
                <w:szCs w:val="28"/>
              </w:rPr>
            </w:pPr>
          </w:p>
        </w:tc>
      </w:tr>
      <w:tr>
        <w:tblPrEx>
          <w:tblCellMar>
            <w:top w:w="0" w:type="dxa"/>
            <w:left w:w="108" w:type="dxa"/>
            <w:bottom w:w="0" w:type="dxa"/>
            <w:right w:w="108" w:type="dxa"/>
          </w:tblCellMar>
        </w:tblPrEx>
        <w:trPr>
          <w:trHeight w:val="20" w:hRule="atLeast"/>
          <w:jc w:val="center"/>
        </w:trPr>
        <w:tc>
          <w:tcPr>
            <w:tcW w:w="1359" w:type="dxa"/>
            <w:gridSpan w:val="2"/>
            <w:tcBorders>
              <w:top w:val="nil"/>
              <w:left w:val="single" w:color="auto" w:sz="4" w:space="0"/>
              <w:bottom w:val="single" w:color="auto" w:sz="4" w:space="0"/>
              <w:right w:val="single" w:color="auto" w:sz="4" w:space="0"/>
            </w:tcBorders>
            <w:vAlign w:val="center"/>
          </w:tcPr>
          <w:p>
            <w:pPr>
              <w:spacing w:line="240" w:lineRule="atLeast"/>
              <w:jc w:val="center"/>
              <w:rPr>
                <w:sz w:val="28"/>
                <w:szCs w:val="28"/>
              </w:rPr>
            </w:pPr>
            <w:r>
              <w:rPr>
                <w:rFonts w:hint="eastAsia"/>
                <w:sz w:val="28"/>
                <w:szCs w:val="28"/>
              </w:rPr>
              <w:t>联系人</w:t>
            </w:r>
          </w:p>
        </w:tc>
        <w:tc>
          <w:tcPr>
            <w:tcW w:w="1727" w:type="dxa"/>
            <w:gridSpan w:val="2"/>
            <w:tcBorders>
              <w:top w:val="nil"/>
              <w:left w:val="nil"/>
              <w:bottom w:val="single" w:color="auto" w:sz="4" w:space="0"/>
              <w:right w:val="single" w:color="auto" w:sz="4" w:space="0"/>
            </w:tcBorders>
            <w:vAlign w:val="center"/>
          </w:tcPr>
          <w:p>
            <w:pPr>
              <w:spacing w:line="240" w:lineRule="atLeast"/>
              <w:jc w:val="center"/>
              <w:rPr>
                <w:sz w:val="28"/>
                <w:szCs w:val="28"/>
              </w:rPr>
            </w:pPr>
          </w:p>
        </w:tc>
        <w:tc>
          <w:tcPr>
            <w:tcW w:w="838" w:type="dxa"/>
            <w:tcBorders>
              <w:top w:val="nil"/>
              <w:left w:val="nil"/>
              <w:bottom w:val="single" w:color="auto" w:sz="4" w:space="0"/>
              <w:right w:val="single" w:color="auto" w:sz="4" w:space="0"/>
            </w:tcBorders>
            <w:vAlign w:val="center"/>
          </w:tcPr>
          <w:p>
            <w:pPr>
              <w:spacing w:line="240" w:lineRule="atLeast"/>
              <w:jc w:val="center"/>
              <w:rPr>
                <w:sz w:val="28"/>
                <w:szCs w:val="28"/>
              </w:rPr>
            </w:pPr>
            <w:r>
              <w:rPr>
                <w:rFonts w:hint="eastAsia"/>
                <w:sz w:val="28"/>
                <w:szCs w:val="28"/>
              </w:rPr>
              <w:t>电话</w:t>
            </w:r>
          </w:p>
        </w:tc>
        <w:tc>
          <w:tcPr>
            <w:tcW w:w="2175" w:type="dxa"/>
            <w:tcBorders>
              <w:top w:val="nil"/>
              <w:left w:val="nil"/>
              <w:bottom w:val="single" w:color="auto" w:sz="4" w:space="0"/>
              <w:right w:val="single" w:color="auto" w:sz="4" w:space="0"/>
            </w:tcBorders>
            <w:vAlign w:val="center"/>
          </w:tcPr>
          <w:p>
            <w:pPr>
              <w:spacing w:line="240" w:lineRule="atLeast"/>
              <w:jc w:val="center"/>
              <w:rPr>
                <w:sz w:val="28"/>
                <w:szCs w:val="28"/>
              </w:rPr>
            </w:pPr>
          </w:p>
        </w:tc>
        <w:tc>
          <w:tcPr>
            <w:tcW w:w="813" w:type="dxa"/>
            <w:tcBorders>
              <w:top w:val="nil"/>
              <w:left w:val="nil"/>
              <w:bottom w:val="single" w:color="auto" w:sz="4" w:space="0"/>
              <w:right w:val="single" w:color="auto" w:sz="4" w:space="0"/>
            </w:tcBorders>
            <w:vAlign w:val="center"/>
          </w:tcPr>
          <w:p>
            <w:pPr>
              <w:spacing w:line="240" w:lineRule="atLeast"/>
              <w:jc w:val="center"/>
              <w:rPr>
                <w:sz w:val="28"/>
                <w:szCs w:val="28"/>
              </w:rPr>
            </w:pPr>
            <w:r>
              <w:rPr>
                <w:rFonts w:hint="eastAsia"/>
                <w:sz w:val="28"/>
                <w:szCs w:val="28"/>
              </w:rPr>
              <w:t>微信</w:t>
            </w:r>
          </w:p>
        </w:tc>
        <w:tc>
          <w:tcPr>
            <w:tcW w:w="2240" w:type="dxa"/>
            <w:tcBorders>
              <w:top w:val="nil"/>
              <w:left w:val="nil"/>
              <w:bottom w:val="single" w:color="auto" w:sz="4" w:space="0"/>
              <w:right w:val="single" w:color="auto" w:sz="4" w:space="0"/>
            </w:tcBorders>
            <w:vAlign w:val="center"/>
          </w:tcPr>
          <w:p>
            <w:pPr>
              <w:spacing w:line="240" w:lineRule="atLeast"/>
              <w:jc w:val="center"/>
              <w:rPr>
                <w:sz w:val="28"/>
                <w:szCs w:val="28"/>
              </w:rPr>
            </w:pPr>
          </w:p>
        </w:tc>
      </w:tr>
      <w:tr>
        <w:tblPrEx>
          <w:tblCellMar>
            <w:top w:w="0" w:type="dxa"/>
            <w:left w:w="108" w:type="dxa"/>
            <w:bottom w:w="0" w:type="dxa"/>
            <w:right w:w="108" w:type="dxa"/>
          </w:tblCellMar>
        </w:tblPrEx>
        <w:trPr>
          <w:trHeight w:val="20" w:hRule="atLeast"/>
          <w:jc w:val="center"/>
        </w:trPr>
        <w:tc>
          <w:tcPr>
            <w:tcW w:w="814" w:type="dxa"/>
            <w:tcBorders>
              <w:top w:val="nil"/>
              <w:left w:val="single" w:color="auto" w:sz="4" w:space="0"/>
              <w:bottom w:val="single" w:color="auto" w:sz="4" w:space="0"/>
              <w:right w:val="single" w:color="auto" w:sz="4" w:space="0"/>
            </w:tcBorders>
            <w:vAlign w:val="center"/>
          </w:tcPr>
          <w:p>
            <w:pPr>
              <w:spacing w:line="240" w:lineRule="atLeast"/>
              <w:jc w:val="center"/>
              <w:rPr>
                <w:sz w:val="28"/>
                <w:szCs w:val="28"/>
              </w:rPr>
            </w:pPr>
            <w:r>
              <w:rPr>
                <w:rFonts w:hint="eastAsia"/>
                <w:sz w:val="28"/>
                <w:szCs w:val="28"/>
              </w:rPr>
              <w:t>序</w:t>
            </w:r>
          </w:p>
          <w:p>
            <w:pPr>
              <w:spacing w:line="240" w:lineRule="atLeast"/>
              <w:jc w:val="center"/>
              <w:rPr>
                <w:sz w:val="28"/>
                <w:szCs w:val="28"/>
              </w:rPr>
            </w:pPr>
            <w:r>
              <w:rPr>
                <w:rFonts w:hint="eastAsia"/>
                <w:sz w:val="28"/>
                <w:szCs w:val="28"/>
              </w:rPr>
              <w:t>号</w:t>
            </w:r>
          </w:p>
        </w:tc>
        <w:tc>
          <w:tcPr>
            <w:tcW w:w="886" w:type="dxa"/>
            <w:gridSpan w:val="2"/>
            <w:tcBorders>
              <w:top w:val="nil"/>
              <w:left w:val="single" w:color="auto" w:sz="4" w:space="0"/>
              <w:bottom w:val="single" w:color="auto" w:sz="4" w:space="0"/>
              <w:right w:val="single" w:color="auto" w:sz="4" w:space="0"/>
            </w:tcBorders>
            <w:vAlign w:val="center"/>
          </w:tcPr>
          <w:p>
            <w:pPr>
              <w:spacing w:line="240" w:lineRule="atLeast"/>
              <w:jc w:val="center"/>
              <w:rPr>
                <w:sz w:val="28"/>
                <w:szCs w:val="28"/>
              </w:rPr>
            </w:pPr>
            <w:r>
              <w:rPr>
                <w:rFonts w:hint="eastAsia"/>
                <w:sz w:val="28"/>
                <w:szCs w:val="28"/>
              </w:rPr>
              <w:t>类</w:t>
            </w:r>
          </w:p>
          <w:p>
            <w:pPr>
              <w:spacing w:line="240" w:lineRule="atLeast"/>
              <w:jc w:val="center"/>
              <w:rPr>
                <w:sz w:val="28"/>
                <w:szCs w:val="28"/>
              </w:rPr>
            </w:pPr>
            <w:r>
              <w:rPr>
                <w:rFonts w:hint="eastAsia"/>
                <w:sz w:val="28"/>
                <w:szCs w:val="28"/>
              </w:rPr>
              <w:t>别</w:t>
            </w:r>
          </w:p>
        </w:tc>
        <w:tc>
          <w:tcPr>
            <w:tcW w:w="1386" w:type="dxa"/>
            <w:tcBorders>
              <w:top w:val="nil"/>
              <w:left w:val="nil"/>
              <w:bottom w:val="single" w:color="auto" w:sz="4" w:space="0"/>
              <w:right w:val="single" w:color="auto" w:sz="4" w:space="0"/>
            </w:tcBorders>
            <w:vAlign w:val="center"/>
          </w:tcPr>
          <w:p>
            <w:pPr>
              <w:spacing w:line="240" w:lineRule="atLeast"/>
              <w:jc w:val="center"/>
              <w:rPr>
                <w:sz w:val="28"/>
                <w:szCs w:val="28"/>
              </w:rPr>
            </w:pPr>
            <w:r>
              <w:rPr>
                <w:rFonts w:hint="eastAsia"/>
                <w:sz w:val="28"/>
                <w:szCs w:val="28"/>
              </w:rPr>
              <w:t>品种</w:t>
            </w:r>
          </w:p>
          <w:p>
            <w:pPr>
              <w:spacing w:line="240" w:lineRule="atLeast"/>
              <w:jc w:val="center"/>
              <w:rPr>
                <w:sz w:val="28"/>
                <w:szCs w:val="28"/>
              </w:rPr>
            </w:pPr>
            <w:r>
              <w:rPr>
                <w:rFonts w:hint="eastAsia"/>
                <w:sz w:val="28"/>
                <w:szCs w:val="28"/>
              </w:rPr>
              <w:t>名称</w:t>
            </w:r>
          </w:p>
        </w:tc>
        <w:tc>
          <w:tcPr>
            <w:tcW w:w="3826" w:type="dxa"/>
            <w:gridSpan w:val="3"/>
            <w:tcBorders>
              <w:top w:val="nil"/>
              <w:left w:val="nil"/>
              <w:bottom w:val="single" w:color="auto" w:sz="4" w:space="0"/>
              <w:right w:val="single" w:color="auto" w:sz="4" w:space="0"/>
            </w:tcBorders>
            <w:vAlign w:val="center"/>
          </w:tcPr>
          <w:p>
            <w:pPr>
              <w:spacing w:line="240" w:lineRule="atLeast"/>
              <w:jc w:val="center"/>
              <w:rPr>
                <w:sz w:val="28"/>
                <w:szCs w:val="28"/>
              </w:rPr>
            </w:pPr>
            <w:r>
              <w:rPr>
                <w:rFonts w:hint="eastAsia"/>
                <w:sz w:val="28"/>
                <w:szCs w:val="28"/>
              </w:rPr>
              <w:t>主要特征特性</w:t>
            </w:r>
          </w:p>
          <w:p>
            <w:pPr>
              <w:spacing w:line="240" w:lineRule="atLeast"/>
              <w:jc w:val="center"/>
              <w:rPr>
                <w:sz w:val="28"/>
                <w:szCs w:val="28"/>
              </w:rPr>
            </w:pPr>
            <w:r>
              <w:rPr>
                <w:rFonts w:hint="eastAsia"/>
                <w:sz w:val="28"/>
                <w:szCs w:val="28"/>
              </w:rPr>
              <w:t>（生育期）</w:t>
            </w:r>
          </w:p>
        </w:tc>
        <w:tc>
          <w:tcPr>
            <w:tcW w:w="2240" w:type="dxa"/>
            <w:tcBorders>
              <w:top w:val="nil"/>
              <w:left w:val="nil"/>
              <w:bottom w:val="single" w:color="auto" w:sz="4" w:space="0"/>
              <w:right w:val="single" w:color="auto" w:sz="4" w:space="0"/>
            </w:tcBorders>
            <w:vAlign w:val="center"/>
          </w:tcPr>
          <w:p>
            <w:pPr>
              <w:spacing w:line="240" w:lineRule="atLeast"/>
              <w:jc w:val="center"/>
              <w:rPr>
                <w:sz w:val="28"/>
                <w:szCs w:val="28"/>
              </w:rPr>
            </w:pPr>
            <w:r>
              <w:rPr>
                <w:rFonts w:hint="eastAsia"/>
                <w:sz w:val="28"/>
                <w:szCs w:val="28"/>
              </w:rPr>
              <w:t>特殊栽培</w:t>
            </w:r>
          </w:p>
          <w:p>
            <w:pPr>
              <w:spacing w:line="240" w:lineRule="atLeast"/>
              <w:jc w:val="center"/>
              <w:rPr>
                <w:sz w:val="28"/>
                <w:szCs w:val="28"/>
              </w:rPr>
            </w:pPr>
            <w:r>
              <w:rPr>
                <w:rFonts w:hint="eastAsia"/>
                <w:sz w:val="28"/>
                <w:szCs w:val="28"/>
              </w:rPr>
              <w:t>要求</w:t>
            </w:r>
          </w:p>
        </w:tc>
      </w:tr>
      <w:tr>
        <w:tblPrEx>
          <w:tblCellMar>
            <w:top w:w="0" w:type="dxa"/>
            <w:left w:w="108" w:type="dxa"/>
            <w:bottom w:w="0" w:type="dxa"/>
            <w:right w:w="108" w:type="dxa"/>
          </w:tblCellMar>
        </w:tblPrEx>
        <w:trPr>
          <w:trHeight w:val="632" w:hRule="exact"/>
          <w:jc w:val="center"/>
        </w:trPr>
        <w:tc>
          <w:tcPr>
            <w:tcW w:w="814" w:type="dxa"/>
            <w:tcBorders>
              <w:top w:val="nil"/>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886" w:type="dxa"/>
            <w:gridSpan w:val="2"/>
            <w:tcBorders>
              <w:top w:val="nil"/>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1386" w:type="dxa"/>
            <w:tcBorders>
              <w:top w:val="nil"/>
              <w:left w:val="nil"/>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3826" w:type="dxa"/>
            <w:gridSpan w:val="3"/>
            <w:tcBorders>
              <w:top w:val="nil"/>
              <w:left w:val="nil"/>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2240" w:type="dxa"/>
            <w:tcBorders>
              <w:top w:val="nil"/>
              <w:left w:val="nil"/>
              <w:bottom w:val="single" w:color="auto" w:sz="4" w:space="0"/>
              <w:right w:val="single" w:color="auto" w:sz="4" w:space="0"/>
            </w:tcBorders>
            <w:vAlign w:val="center"/>
          </w:tcPr>
          <w:p>
            <w:pPr>
              <w:spacing w:line="800" w:lineRule="exact"/>
              <w:jc w:val="center"/>
              <w:rPr>
                <w:rFonts w:ascii="宋体" w:hAnsi="宋体" w:cs="宋体"/>
                <w:sz w:val="32"/>
                <w:szCs w:val="32"/>
              </w:rPr>
            </w:pPr>
          </w:p>
        </w:tc>
      </w:tr>
      <w:tr>
        <w:tblPrEx>
          <w:tblCellMar>
            <w:top w:w="0" w:type="dxa"/>
            <w:left w:w="108" w:type="dxa"/>
            <w:bottom w:w="0" w:type="dxa"/>
            <w:right w:w="108" w:type="dxa"/>
          </w:tblCellMar>
        </w:tblPrEx>
        <w:trPr>
          <w:trHeight w:val="667" w:hRule="exact"/>
          <w:jc w:val="center"/>
        </w:trPr>
        <w:tc>
          <w:tcPr>
            <w:tcW w:w="814"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886" w:type="dxa"/>
            <w:gridSpan w:val="2"/>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1386"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3826" w:type="dxa"/>
            <w:gridSpan w:val="3"/>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2240"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r>
      <w:tr>
        <w:tblPrEx>
          <w:tblCellMar>
            <w:top w:w="0" w:type="dxa"/>
            <w:left w:w="108" w:type="dxa"/>
            <w:bottom w:w="0" w:type="dxa"/>
            <w:right w:w="108" w:type="dxa"/>
          </w:tblCellMar>
        </w:tblPrEx>
        <w:trPr>
          <w:trHeight w:val="652" w:hRule="exact"/>
          <w:jc w:val="center"/>
        </w:trPr>
        <w:tc>
          <w:tcPr>
            <w:tcW w:w="814"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886" w:type="dxa"/>
            <w:gridSpan w:val="2"/>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1386"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3826" w:type="dxa"/>
            <w:gridSpan w:val="3"/>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2240"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r>
      <w:tr>
        <w:tblPrEx>
          <w:tblCellMar>
            <w:top w:w="0" w:type="dxa"/>
            <w:left w:w="108" w:type="dxa"/>
            <w:bottom w:w="0" w:type="dxa"/>
            <w:right w:w="108" w:type="dxa"/>
          </w:tblCellMar>
        </w:tblPrEx>
        <w:trPr>
          <w:trHeight w:val="637" w:hRule="exact"/>
          <w:jc w:val="center"/>
        </w:trPr>
        <w:tc>
          <w:tcPr>
            <w:tcW w:w="814"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886" w:type="dxa"/>
            <w:gridSpan w:val="2"/>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1386"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3826" w:type="dxa"/>
            <w:gridSpan w:val="3"/>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2240"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r>
      <w:tr>
        <w:tblPrEx>
          <w:tblCellMar>
            <w:top w:w="0" w:type="dxa"/>
            <w:left w:w="108" w:type="dxa"/>
            <w:bottom w:w="0" w:type="dxa"/>
            <w:right w:w="108" w:type="dxa"/>
          </w:tblCellMar>
        </w:tblPrEx>
        <w:trPr>
          <w:trHeight w:val="862" w:hRule="exact"/>
          <w:jc w:val="center"/>
        </w:trPr>
        <w:tc>
          <w:tcPr>
            <w:tcW w:w="814"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886" w:type="dxa"/>
            <w:gridSpan w:val="2"/>
            <w:tcBorders>
              <w:top w:val="single" w:color="auto" w:sz="4" w:space="0"/>
              <w:left w:val="single" w:color="auto" w:sz="4" w:space="0"/>
              <w:bottom w:val="single" w:color="auto" w:sz="4" w:space="0"/>
              <w:right w:val="single" w:color="auto" w:sz="4" w:space="0"/>
            </w:tcBorders>
            <w:vAlign w:val="center"/>
          </w:tcPr>
          <w:p>
            <w:pPr>
              <w:spacing w:line="800" w:lineRule="exact"/>
              <w:rPr>
                <w:rFonts w:ascii="宋体" w:hAnsi="宋体" w:cs="宋体"/>
                <w:sz w:val="32"/>
                <w:szCs w:val="32"/>
              </w:rPr>
            </w:pPr>
          </w:p>
        </w:tc>
        <w:tc>
          <w:tcPr>
            <w:tcW w:w="1386"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3826" w:type="dxa"/>
            <w:gridSpan w:val="3"/>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2240"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r>
      <w:tr>
        <w:tblPrEx>
          <w:tblCellMar>
            <w:top w:w="0" w:type="dxa"/>
            <w:left w:w="108" w:type="dxa"/>
            <w:bottom w:w="0" w:type="dxa"/>
            <w:right w:w="108" w:type="dxa"/>
          </w:tblCellMar>
        </w:tblPrEx>
        <w:trPr>
          <w:trHeight w:val="567" w:hRule="exact"/>
          <w:jc w:val="center"/>
        </w:trPr>
        <w:tc>
          <w:tcPr>
            <w:tcW w:w="814"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886" w:type="dxa"/>
            <w:gridSpan w:val="2"/>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1386"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3826" w:type="dxa"/>
            <w:gridSpan w:val="3"/>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2240"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r>
      <w:tr>
        <w:tblPrEx>
          <w:tblCellMar>
            <w:top w:w="0" w:type="dxa"/>
            <w:left w:w="108" w:type="dxa"/>
            <w:bottom w:w="0" w:type="dxa"/>
            <w:right w:w="108" w:type="dxa"/>
          </w:tblCellMar>
        </w:tblPrEx>
        <w:trPr>
          <w:trHeight w:val="567" w:hRule="exact"/>
          <w:jc w:val="center"/>
        </w:trPr>
        <w:tc>
          <w:tcPr>
            <w:tcW w:w="814"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886" w:type="dxa"/>
            <w:gridSpan w:val="2"/>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1386"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3826" w:type="dxa"/>
            <w:gridSpan w:val="3"/>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2240"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r>
      <w:tr>
        <w:tblPrEx>
          <w:tblCellMar>
            <w:top w:w="0" w:type="dxa"/>
            <w:left w:w="108" w:type="dxa"/>
            <w:bottom w:w="0" w:type="dxa"/>
            <w:right w:w="108" w:type="dxa"/>
          </w:tblCellMar>
        </w:tblPrEx>
        <w:trPr>
          <w:trHeight w:val="567" w:hRule="exact"/>
          <w:jc w:val="center"/>
        </w:trPr>
        <w:tc>
          <w:tcPr>
            <w:tcW w:w="814"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886" w:type="dxa"/>
            <w:gridSpan w:val="2"/>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1386"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3826" w:type="dxa"/>
            <w:gridSpan w:val="3"/>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2240"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r>
      <w:tr>
        <w:tblPrEx>
          <w:tblCellMar>
            <w:top w:w="0" w:type="dxa"/>
            <w:left w:w="108" w:type="dxa"/>
            <w:bottom w:w="0" w:type="dxa"/>
            <w:right w:w="108" w:type="dxa"/>
          </w:tblCellMar>
        </w:tblPrEx>
        <w:trPr>
          <w:trHeight w:val="567" w:hRule="exact"/>
          <w:jc w:val="center"/>
        </w:trPr>
        <w:tc>
          <w:tcPr>
            <w:tcW w:w="814"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886" w:type="dxa"/>
            <w:gridSpan w:val="2"/>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1386"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3826" w:type="dxa"/>
            <w:gridSpan w:val="3"/>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2240"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r>
      <w:tr>
        <w:tblPrEx>
          <w:tblCellMar>
            <w:top w:w="0" w:type="dxa"/>
            <w:left w:w="108" w:type="dxa"/>
            <w:bottom w:w="0" w:type="dxa"/>
            <w:right w:w="108" w:type="dxa"/>
          </w:tblCellMar>
        </w:tblPrEx>
        <w:trPr>
          <w:trHeight w:val="567" w:hRule="exact"/>
          <w:jc w:val="center"/>
        </w:trPr>
        <w:tc>
          <w:tcPr>
            <w:tcW w:w="814"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886" w:type="dxa"/>
            <w:gridSpan w:val="2"/>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1386"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3826" w:type="dxa"/>
            <w:gridSpan w:val="3"/>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2240"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r>
      <w:tr>
        <w:tblPrEx>
          <w:tblCellMar>
            <w:top w:w="0" w:type="dxa"/>
            <w:left w:w="108" w:type="dxa"/>
            <w:bottom w:w="0" w:type="dxa"/>
            <w:right w:w="108" w:type="dxa"/>
          </w:tblCellMar>
        </w:tblPrEx>
        <w:trPr>
          <w:trHeight w:val="567" w:hRule="exact"/>
          <w:jc w:val="center"/>
        </w:trPr>
        <w:tc>
          <w:tcPr>
            <w:tcW w:w="814"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886" w:type="dxa"/>
            <w:gridSpan w:val="2"/>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1386"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3826" w:type="dxa"/>
            <w:gridSpan w:val="3"/>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c>
          <w:tcPr>
            <w:tcW w:w="2240" w:type="dxa"/>
            <w:tcBorders>
              <w:top w:val="single" w:color="auto" w:sz="4" w:space="0"/>
              <w:left w:val="single" w:color="auto" w:sz="4" w:space="0"/>
              <w:bottom w:val="single" w:color="auto" w:sz="4" w:space="0"/>
              <w:right w:val="single" w:color="auto" w:sz="4" w:space="0"/>
            </w:tcBorders>
            <w:vAlign w:val="center"/>
          </w:tcPr>
          <w:p>
            <w:pPr>
              <w:spacing w:line="800" w:lineRule="exact"/>
              <w:jc w:val="center"/>
              <w:rPr>
                <w:rFonts w:ascii="宋体" w:hAnsi="宋体" w:cs="宋体"/>
                <w:sz w:val="32"/>
                <w:szCs w:val="32"/>
              </w:rPr>
            </w:pPr>
          </w:p>
        </w:tc>
      </w:tr>
    </w:tbl>
    <w:p>
      <w:pPr>
        <w:spacing w:line="360" w:lineRule="auto"/>
        <w:jc w:val="left"/>
        <w:rPr>
          <w:szCs w:val="21"/>
        </w:rPr>
      </w:pPr>
      <w:r>
        <w:rPr>
          <w:rFonts w:hint="eastAsia"/>
          <w:szCs w:val="21"/>
        </w:rPr>
        <w:t>种子邮寄地址：河南省郑州市管城回族区航海东路郑州果树研究所 何楠（收）联系电话：13526508488</w:t>
      </w:r>
    </w:p>
    <w:p>
      <w:pPr>
        <w:spacing w:line="360" w:lineRule="auto"/>
        <w:jc w:val="left"/>
        <w:rPr>
          <w:szCs w:val="21"/>
        </w:rPr>
      </w:pPr>
      <w:r>
        <w:rPr>
          <w:rFonts w:hint="eastAsia"/>
          <w:szCs w:val="21"/>
        </w:rPr>
        <w:t>登记表电子版发送到：</w:t>
      </w:r>
      <w:r>
        <w:rPr>
          <w:szCs w:val="21"/>
        </w:rPr>
        <w:t>E-mail</w:t>
      </w:r>
      <w:r>
        <w:rPr>
          <w:rFonts w:hint="eastAsia"/>
          <w:szCs w:val="21"/>
        </w:rPr>
        <w:t>：henan@caas.cn</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EB8DF9"/>
    <w:multiLevelType w:val="singleLevel"/>
    <w:tmpl w:val="25EB8DF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3YTUzZTYwMzA4NjhlYmRmNjBlMGYwMWY3ZTNkYWMifQ=="/>
  </w:docVars>
  <w:rsids>
    <w:rsidRoot w:val="6BF3AF56"/>
    <w:rsid w:val="000E0B5D"/>
    <w:rsid w:val="002349D4"/>
    <w:rsid w:val="00660130"/>
    <w:rsid w:val="006E1591"/>
    <w:rsid w:val="008D3D9C"/>
    <w:rsid w:val="0096439F"/>
    <w:rsid w:val="00AB0EFD"/>
    <w:rsid w:val="00AE14BA"/>
    <w:rsid w:val="00AF60B7"/>
    <w:rsid w:val="00BA276B"/>
    <w:rsid w:val="00BA2A20"/>
    <w:rsid w:val="00DA3BB0"/>
    <w:rsid w:val="00E93785"/>
    <w:rsid w:val="00EE5630"/>
    <w:rsid w:val="00FB7434"/>
    <w:rsid w:val="020415DC"/>
    <w:rsid w:val="04180F6C"/>
    <w:rsid w:val="09706EDF"/>
    <w:rsid w:val="0ED463D8"/>
    <w:rsid w:val="12816714"/>
    <w:rsid w:val="150D4D26"/>
    <w:rsid w:val="1A3932DC"/>
    <w:rsid w:val="1EEB194D"/>
    <w:rsid w:val="1FC10199"/>
    <w:rsid w:val="23EA19A0"/>
    <w:rsid w:val="2B9B22FF"/>
    <w:rsid w:val="2E7773B8"/>
    <w:rsid w:val="301A4EA4"/>
    <w:rsid w:val="317B7713"/>
    <w:rsid w:val="357FE20E"/>
    <w:rsid w:val="36F43264"/>
    <w:rsid w:val="39C510A0"/>
    <w:rsid w:val="3E4FD6CD"/>
    <w:rsid w:val="3FFE5D57"/>
    <w:rsid w:val="3FFF20F6"/>
    <w:rsid w:val="4B880581"/>
    <w:rsid w:val="4DC55C57"/>
    <w:rsid w:val="58832326"/>
    <w:rsid w:val="5B475E21"/>
    <w:rsid w:val="5D884939"/>
    <w:rsid w:val="5D996C74"/>
    <w:rsid w:val="5F761025"/>
    <w:rsid w:val="5F9A115F"/>
    <w:rsid w:val="617D70E4"/>
    <w:rsid w:val="65735483"/>
    <w:rsid w:val="681A29FA"/>
    <w:rsid w:val="6A387642"/>
    <w:rsid w:val="6BF3AF56"/>
    <w:rsid w:val="6CBF6EF4"/>
    <w:rsid w:val="6DD06C61"/>
    <w:rsid w:val="6E651D3C"/>
    <w:rsid w:val="6F2D7CF3"/>
    <w:rsid w:val="70F96E79"/>
    <w:rsid w:val="74BB7E93"/>
    <w:rsid w:val="7AFF299A"/>
    <w:rsid w:val="7D711B45"/>
    <w:rsid w:val="7DFF9745"/>
    <w:rsid w:val="7E8321C3"/>
    <w:rsid w:val="7FBEA68B"/>
    <w:rsid w:val="7FF7E99D"/>
    <w:rsid w:val="9A7C4221"/>
    <w:rsid w:val="9BFB1884"/>
    <w:rsid w:val="BBCFC324"/>
    <w:rsid w:val="D37B6E64"/>
    <w:rsid w:val="D69FB70D"/>
    <w:rsid w:val="DD53EFDA"/>
    <w:rsid w:val="ECFDC0F6"/>
    <w:rsid w:val="F4F38862"/>
    <w:rsid w:val="F571A422"/>
    <w:rsid w:val="FB917E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000FF"/>
      <w:u w:val="single"/>
    </w:rPr>
  </w:style>
  <w:style w:type="paragraph" w:customStyle="1" w:styleId="8">
    <w:name w:val="列出段落1"/>
    <w:basedOn w:val="1"/>
    <w:qFormat/>
    <w:uiPriority w:val="34"/>
    <w:pPr>
      <w:ind w:firstLine="420" w:firstLineChars="200"/>
    </w:pPr>
  </w:style>
  <w:style w:type="character" w:customStyle="1" w:styleId="9">
    <w:name w:val="页眉 Char"/>
    <w:basedOn w:val="6"/>
    <w:link w:val="3"/>
    <w:qFormat/>
    <w:uiPriority w:val="0"/>
    <w:rPr>
      <w:rFonts w:ascii="Times New Roman" w:hAnsi="Times New Roman" w:eastAsia="宋体" w:cs="Times New Roman"/>
      <w:kern w:val="2"/>
      <w:sz w:val="18"/>
      <w:szCs w:val="18"/>
    </w:rPr>
  </w:style>
  <w:style w:type="character" w:customStyle="1" w:styleId="10">
    <w:name w:val="页脚 Char"/>
    <w:basedOn w:val="6"/>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4</Pages>
  <Words>266</Words>
  <Characters>1518</Characters>
  <Lines>12</Lines>
  <Paragraphs>3</Paragraphs>
  <TotalTime>3</TotalTime>
  <ScaleCrop>false</ScaleCrop>
  <LinksUpToDate>false</LinksUpToDate>
  <CharactersWithSpaces>1781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2022-12-03T18:42:00Z</dcterms:created>
  <dc:creator>沧海笑</dc:creator>
  <cp:lastModifiedBy>金山</cp:lastModifiedBy>
  <dcterms:modified xsi:type="dcterms:W3CDTF">2022-12-08T11:07:27Z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1C14180744C02050046689636F07AAF2</vt:lpwstr>
  </property>
</Properties>
</file>